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1" w:rsidRPr="00175DE9" w:rsidRDefault="007E59F1" w:rsidP="00FE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5DE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59F1" w:rsidRPr="00175DE9" w:rsidRDefault="007E59F1" w:rsidP="00FE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E9">
        <w:rPr>
          <w:rFonts w:ascii="Times New Roman" w:hAnsi="Times New Roman" w:cs="Times New Roman"/>
          <w:b/>
          <w:bCs/>
          <w:sz w:val="28"/>
          <w:szCs w:val="28"/>
        </w:rPr>
        <w:t>к проекту закона Республики Татарстан</w:t>
      </w:r>
    </w:p>
    <w:p w:rsidR="007E59F1" w:rsidRDefault="00E91960" w:rsidP="00FE18B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59F1" w:rsidRPr="00702F67">
        <w:rPr>
          <w:rFonts w:ascii="Times New Roman" w:hAnsi="Times New Roman" w:cs="Times New Roman"/>
          <w:b/>
          <w:bCs/>
          <w:sz w:val="28"/>
          <w:szCs w:val="28"/>
        </w:rPr>
        <w:t>О наделении органов местного самоуправления муниципальных районов</w:t>
      </w:r>
    </w:p>
    <w:p w:rsidR="007E59F1" w:rsidRDefault="007E59F1" w:rsidP="00FE18B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F67">
        <w:rPr>
          <w:rFonts w:ascii="Times New Roman" w:hAnsi="Times New Roman" w:cs="Times New Roman"/>
          <w:b/>
          <w:bCs/>
          <w:sz w:val="28"/>
          <w:szCs w:val="28"/>
        </w:rPr>
        <w:t>и городских округов государственными полномочиями Республики Татарстан</w:t>
      </w:r>
    </w:p>
    <w:p w:rsidR="007E59F1" w:rsidRPr="00171E39" w:rsidRDefault="007E59F1" w:rsidP="00FE18B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1960">
        <w:rPr>
          <w:rFonts w:ascii="Times New Roman" w:hAnsi="Times New Roman" w:cs="Times New Roman"/>
          <w:b/>
          <w:bCs/>
          <w:sz w:val="28"/>
          <w:szCs w:val="28"/>
        </w:rPr>
        <w:t xml:space="preserve">по оказанию </w:t>
      </w:r>
      <w:r w:rsidR="00E91960" w:rsidRPr="00E91960">
        <w:rPr>
          <w:rFonts w:ascii="Times New Roman" w:hAnsi="Times New Roman" w:cs="Times New Roman"/>
          <w:b/>
          <w:bCs/>
          <w:sz w:val="28"/>
          <w:szCs w:val="28"/>
        </w:rPr>
        <w:t xml:space="preserve">в специализированных </w:t>
      </w:r>
      <w:proofErr w:type="gramStart"/>
      <w:r w:rsidR="00E91960" w:rsidRPr="00E9196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="00E91960" w:rsidRPr="00E9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960">
        <w:rPr>
          <w:rFonts w:ascii="Times New Roman" w:hAnsi="Times New Roman" w:cs="Times New Roman"/>
          <w:b/>
          <w:bCs/>
          <w:sz w:val="28"/>
          <w:szCs w:val="28"/>
        </w:rPr>
        <w:t>услуг лицам, находящимся в общественных местах в состоянии алкогольного опьянения и утратившим</w:t>
      </w:r>
      <w:r w:rsidRPr="00702F67">
        <w:rPr>
          <w:rFonts w:ascii="Times New Roman" w:hAnsi="Times New Roman"/>
          <w:b/>
          <w:sz w:val="28"/>
          <w:szCs w:val="28"/>
        </w:rPr>
        <w:t xml:space="preserve"> способнос</w:t>
      </w:r>
      <w:r>
        <w:rPr>
          <w:rFonts w:ascii="Times New Roman" w:hAnsi="Times New Roman"/>
          <w:b/>
          <w:sz w:val="28"/>
          <w:szCs w:val="28"/>
        </w:rPr>
        <w:t xml:space="preserve">ть самостоятельно передвигаться </w:t>
      </w:r>
      <w:r w:rsidRPr="00171E39">
        <w:rPr>
          <w:rFonts w:ascii="Times New Roman" w:hAnsi="Times New Roman" w:cs="Times New Roman"/>
          <w:b/>
          <w:sz w:val="28"/>
          <w:szCs w:val="28"/>
        </w:rPr>
        <w:t>или ориентир</w:t>
      </w:r>
      <w:r w:rsidR="00A375B0">
        <w:rPr>
          <w:rFonts w:ascii="Times New Roman" w:hAnsi="Times New Roman" w:cs="Times New Roman"/>
          <w:b/>
          <w:sz w:val="28"/>
          <w:szCs w:val="28"/>
        </w:rPr>
        <w:t>оваться в окружающей обстановке</w:t>
      </w:r>
      <w:r w:rsidR="00E919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59F1" w:rsidRDefault="007E59F1" w:rsidP="00FC38DB">
      <w:pPr>
        <w:pStyle w:val="ConsPlusNormal"/>
        <w:ind w:firstLine="709"/>
        <w:jc w:val="center"/>
        <w:rPr>
          <w:b w:val="0"/>
          <w:bCs w:val="0"/>
        </w:rPr>
      </w:pPr>
    </w:p>
    <w:p w:rsidR="007E59F1" w:rsidRPr="005E7715" w:rsidRDefault="007E59F1" w:rsidP="00E8264C">
      <w:pPr>
        <w:pStyle w:val="ConsPlusNormal"/>
        <w:ind w:firstLine="709"/>
        <w:jc w:val="both"/>
        <w:rPr>
          <w:b w:val="0"/>
          <w:bCs w:val="0"/>
        </w:rPr>
      </w:pPr>
      <w:r w:rsidRPr="005E7715">
        <w:rPr>
          <w:b w:val="0"/>
          <w:bCs w:val="0"/>
        </w:rPr>
        <w:t>Законопроект предусматривает наделение органов местного самоуправления городских округов и отдельных муниципальных районов Республики Татарстан  государственными полномочиями Республики Татарстан по оказанию</w:t>
      </w:r>
      <w:r w:rsidR="009D135B">
        <w:rPr>
          <w:b w:val="0"/>
          <w:bCs w:val="0"/>
        </w:rPr>
        <w:t xml:space="preserve"> в специализированных учреждениях </w:t>
      </w:r>
      <w:r>
        <w:rPr>
          <w:b w:val="0"/>
        </w:rPr>
        <w:t>услуг</w:t>
      </w:r>
      <w:r w:rsidRPr="005E7715">
        <w:rPr>
          <w:b w:val="0"/>
        </w:rPr>
        <w:t xml:space="preserve">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обстановке,</w:t>
      </w:r>
      <w:r w:rsidRPr="005E7715">
        <w:rPr>
          <w:b w:val="0"/>
          <w:bCs w:val="0"/>
        </w:rPr>
        <w:t xml:space="preserve"> не нуждающимся в оказании медицинской помощи.</w:t>
      </w:r>
    </w:p>
    <w:p w:rsidR="007E59F1" w:rsidRPr="005E7715" w:rsidRDefault="007E59F1" w:rsidP="00E826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7715">
        <w:rPr>
          <w:rFonts w:ascii="Times New Roman" w:hAnsi="Times New Roman" w:cs="Times New Roman"/>
          <w:color w:val="auto"/>
          <w:sz w:val="28"/>
          <w:szCs w:val="28"/>
        </w:rPr>
        <w:t>Государственными полномочиями наделяются органы местного самоуправления следующих муниципальных образований в Республике Татарстан:</w:t>
      </w:r>
    </w:p>
    <w:p w:rsidR="007E59F1" w:rsidRDefault="007E59F1" w:rsidP="00E82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город Казань, «город Набережные Челны»,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Азнакаевский</w:t>
      </w:r>
      <w:proofErr w:type="spellEnd"/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район, Альметьевский муниципальный район,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Бугульминский</w:t>
      </w:r>
      <w:proofErr w:type="spellEnd"/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Елабужский</w:t>
      </w:r>
      <w:proofErr w:type="spellEnd"/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Заинский</w:t>
      </w:r>
      <w:proofErr w:type="spellEnd"/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район, Зеленодольский муниципальный район,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Лениногорский</w:t>
      </w:r>
      <w:proofErr w:type="spellEnd"/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район, Нижнекамский муниципальный район, Чистопольский муниципальный район</w:t>
      </w:r>
      <w:r w:rsidRPr="005E7715">
        <w:rPr>
          <w:rFonts w:ascii="Times New Roman" w:hAnsi="Times New Roman" w:cs="Times New Roman"/>
          <w:sz w:val="28"/>
          <w:szCs w:val="28"/>
        </w:rPr>
        <w:t>.</w:t>
      </w:r>
    </w:p>
    <w:p w:rsidR="009D135B" w:rsidRDefault="009D135B" w:rsidP="009D13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Указанный выбор муниципальных образований основан на схеме вытрезвителей</w:t>
      </w:r>
      <w:r w:rsidR="00E91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системе органов внут</w:t>
      </w:r>
      <w:r w:rsidR="00E91960">
        <w:rPr>
          <w:rFonts w:ascii="Times New Roman" w:hAnsi="Times New Roman" w:cs="Times New Roman"/>
          <w:color w:val="auto"/>
          <w:sz w:val="28"/>
          <w:szCs w:val="28"/>
        </w:rPr>
        <w:t>ренних дел Российской Федерации, функционировавшей в республике до 2012 года.</w:t>
      </w:r>
    </w:p>
    <w:p w:rsidR="009D135B" w:rsidRDefault="009D135B" w:rsidP="009D13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распоряжения Кабинета Министров Республики Татарстан от 24.12.2012 № 2395-р в 9 муниципальных образованиях </w:t>
      </w:r>
      <w:proofErr w:type="gramStart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(г.Набережные Челны, Альметьевский, </w:t>
      </w:r>
      <w:proofErr w:type="spellStart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>Азнакаевский</w:t>
      </w:r>
      <w:proofErr w:type="spellEnd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>Елабужский</w:t>
      </w:r>
      <w:proofErr w:type="spellEnd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>Заинский</w:t>
      </w:r>
      <w:proofErr w:type="spellEnd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, Зеленодольский, </w:t>
      </w:r>
      <w:proofErr w:type="spellStart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>Лениногорский</w:t>
      </w:r>
      <w:proofErr w:type="spellEnd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, Нижнекамский, Чистопольский муниципальные районы) созданы муниципальные учреждения, оказывающие помощь лицам, находящимся в состоянии алкогольного опьянения в общественных местах и утратившим способность самостоятельно передвигаться или ориентироваться в окружающей обстановке, не нуждающимся в оказании медицинской помощи, еще в 2 (г.Казань и </w:t>
      </w:r>
      <w:proofErr w:type="spellStart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>Бугульминский</w:t>
      </w:r>
      <w:proofErr w:type="spellEnd"/>
      <w:r w:rsidR="00081DCA" w:rsidRPr="00081DC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район) на стадии открытия.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Финансирование их деятельности на сегодняшний день осуществляется </w:t>
      </w:r>
      <w:r w:rsidR="00886494">
        <w:rPr>
          <w:rFonts w:ascii="Times New Roman" w:hAnsi="Times New Roman" w:cs="Times New Roman"/>
          <w:color w:val="auto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бюджета Республики Татарстан.</w:t>
      </w:r>
    </w:p>
    <w:p w:rsidR="009D135B" w:rsidRDefault="009D135B" w:rsidP="009D1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Законопроект направлен на закрепление передачи полномочий по оказанию в специализированных учреждениях </w:t>
      </w:r>
      <w:r w:rsidRPr="00081DCA">
        <w:rPr>
          <w:rFonts w:ascii="Times New Roman" w:hAnsi="Times New Roman" w:cs="Times New Roman"/>
          <w:color w:val="auto"/>
          <w:sz w:val="28"/>
          <w:szCs w:val="28"/>
        </w:rPr>
        <w:t>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обстановке, не нуждающимся в оказании медицинской помощи,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органам местного самоуправления обозначенных муниципальных образований.</w:t>
      </w:r>
    </w:p>
    <w:sectPr w:rsidR="009D135B" w:rsidSect="009D1988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8F" w:rsidRDefault="001A7A8F">
      <w:r>
        <w:separator/>
      </w:r>
    </w:p>
  </w:endnote>
  <w:endnote w:type="continuationSeparator" w:id="0">
    <w:p w:rsidR="001A7A8F" w:rsidRDefault="001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F1" w:rsidRDefault="007E59F1" w:rsidP="009D19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8F" w:rsidRDefault="001A7A8F">
      <w:r>
        <w:separator/>
      </w:r>
    </w:p>
  </w:footnote>
  <w:footnote w:type="continuationSeparator" w:id="0">
    <w:p w:rsidR="001A7A8F" w:rsidRDefault="001A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F1" w:rsidRDefault="002C4FBE" w:rsidP="009D1988">
    <w:pPr>
      <w:pStyle w:val="a4"/>
      <w:framePr w:wrap="auto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7E59F1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separate"/>
    </w:r>
    <w:r w:rsidR="00081DCA">
      <w:rPr>
        <w:rStyle w:val="a9"/>
        <w:rFonts w:cs="Courier New"/>
        <w:noProof/>
      </w:rPr>
      <w:t>2</w:t>
    </w:r>
    <w:r>
      <w:rPr>
        <w:rStyle w:val="a9"/>
        <w:rFonts w:cs="Courier New"/>
      </w:rPr>
      <w:fldChar w:fldCharType="end"/>
    </w:r>
  </w:p>
  <w:p w:rsidR="007E59F1" w:rsidRDefault="007E59F1" w:rsidP="009D1988">
    <w:pPr>
      <w:pStyle w:val="a4"/>
      <w:ind w:right="360"/>
      <w:jc w:val="center"/>
    </w:pPr>
  </w:p>
  <w:p w:rsidR="007E59F1" w:rsidRDefault="007E59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8"/>
    <w:rsid w:val="0000572A"/>
    <w:rsid w:val="0001257D"/>
    <w:rsid w:val="000257A3"/>
    <w:rsid w:val="00081DCA"/>
    <w:rsid w:val="00097C57"/>
    <w:rsid w:val="000A552C"/>
    <w:rsid w:val="000D68C3"/>
    <w:rsid w:val="00171E39"/>
    <w:rsid w:val="00175DE9"/>
    <w:rsid w:val="001A7A8F"/>
    <w:rsid w:val="001C0022"/>
    <w:rsid w:val="001D1FC1"/>
    <w:rsid w:val="002C4377"/>
    <w:rsid w:val="002C4FBE"/>
    <w:rsid w:val="002D4C2B"/>
    <w:rsid w:val="00300B98"/>
    <w:rsid w:val="003325A5"/>
    <w:rsid w:val="00341B89"/>
    <w:rsid w:val="003C6453"/>
    <w:rsid w:val="003D22A7"/>
    <w:rsid w:val="00400AE1"/>
    <w:rsid w:val="004025B4"/>
    <w:rsid w:val="00434504"/>
    <w:rsid w:val="004937DC"/>
    <w:rsid w:val="004D2B41"/>
    <w:rsid w:val="00543D4B"/>
    <w:rsid w:val="005463C0"/>
    <w:rsid w:val="00555A54"/>
    <w:rsid w:val="005816CE"/>
    <w:rsid w:val="005C632D"/>
    <w:rsid w:val="005D2BC8"/>
    <w:rsid w:val="005E1390"/>
    <w:rsid w:val="005E7715"/>
    <w:rsid w:val="00636684"/>
    <w:rsid w:val="00656EE5"/>
    <w:rsid w:val="00697C64"/>
    <w:rsid w:val="00702F67"/>
    <w:rsid w:val="00734459"/>
    <w:rsid w:val="007B489F"/>
    <w:rsid w:val="007E23C4"/>
    <w:rsid w:val="007E59F1"/>
    <w:rsid w:val="00802F68"/>
    <w:rsid w:val="0081592A"/>
    <w:rsid w:val="00886494"/>
    <w:rsid w:val="008A54B0"/>
    <w:rsid w:val="008E1677"/>
    <w:rsid w:val="0094193B"/>
    <w:rsid w:val="009D135B"/>
    <w:rsid w:val="009D1988"/>
    <w:rsid w:val="009D3354"/>
    <w:rsid w:val="009E04C1"/>
    <w:rsid w:val="009F0C6C"/>
    <w:rsid w:val="00A375B0"/>
    <w:rsid w:val="00A72CCA"/>
    <w:rsid w:val="00A9383C"/>
    <w:rsid w:val="00AE78BD"/>
    <w:rsid w:val="00B50E67"/>
    <w:rsid w:val="00B6701F"/>
    <w:rsid w:val="00B9441B"/>
    <w:rsid w:val="00C156D8"/>
    <w:rsid w:val="00C71D1E"/>
    <w:rsid w:val="00C94D95"/>
    <w:rsid w:val="00CB20EC"/>
    <w:rsid w:val="00D04BE6"/>
    <w:rsid w:val="00D76134"/>
    <w:rsid w:val="00D86C12"/>
    <w:rsid w:val="00DE68CC"/>
    <w:rsid w:val="00E01EAA"/>
    <w:rsid w:val="00E21EE6"/>
    <w:rsid w:val="00E6113E"/>
    <w:rsid w:val="00E6357A"/>
    <w:rsid w:val="00E8264C"/>
    <w:rsid w:val="00E91960"/>
    <w:rsid w:val="00F94DA6"/>
    <w:rsid w:val="00FA2D15"/>
    <w:rsid w:val="00FA7404"/>
    <w:rsid w:val="00FC38DB"/>
    <w:rsid w:val="00FE18B9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D198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D1988"/>
    <w:pPr>
      <w:shd w:val="clear" w:color="auto" w:fill="FFFFFF"/>
      <w:spacing w:before="180" w:after="480" w:line="240" w:lineRule="atLeast"/>
      <w:jc w:val="center"/>
    </w:pPr>
    <w:rPr>
      <w:rFonts w:ascii="Times New Roman" w:hAnsi="Times New Roman" w:cs="Times New Roman"/>
      <w:color w:val="auto"/>
      <w:sz w:val="26"/>
      <w:szCs w:val="26"/>
      <w:shd w:val="clear" w:color="auto" w:fill="FFFFFF"/>
    </w:rPr>
  </w:style>
  <w:style w:type="paragraph" w:styleId="a4">
    <w:name w:val="header"/>
    <w:basedOn w:val="a"/>
    <w:link w:val="a5"/>
    <w:uiPriority w:val="99"/>
    <w:rsid w:val="009D1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1988"/>
    <w:rPr>
      <w:rFonts w:ascii="Courier New" w:eastAsia="Times New Roman" w:hAnsi="Courier New"/>
      <w:color w:val="000000"/>
      <w:sz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9D1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1988"/>
    <w:rPr>
      <w:rFonts w:ascii="Courier New" w:eastAsia="Times New Roman" w:hAnsi="Courier New"/>
      <w:color w:val="000000"/>
      <w:sz w:val="24"/>
      <w:lang w:val="ru-RU" w:eastAsia="ru-RU"/>
    </w:rPr>
  </w:style>
  <w:style w:type="paragraph" w:customStyle="1" w:styleId="a8">
    <w:name w:val="Знак"/>
    <w:basedOn w:val="a"/>
    <w:uiPriority w:val="99"/>
    <w:rsid w:val="009D198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9D1988"/>
    <w:rPr>
      <w:rFonts w:cs="Times New Roman"/>
    </w:rPr>
  </w:style>
  <w:style w:type="paragraph" w:customStyle="1" w:styleId="aa">
    <w:name w:val="Стиль"/>
    <w:uiPriority w:val="99"/>
    <w:rsid w:val="009D1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Ñòèëü1"/>
    <w:basedOn w:val="a"/>
    <w:link w:val="11"/>
    <w:uiPriority w:val="99"/>
    <w:rsid w:val="0043450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1">
    <w:name w:val="Ñòèëü1 Знак"/>
    <w:basedOn w:val="a0"/>
    <w:link w:val="10"/>
    <w:uiPriority w:val="99"/>
    <w:locked/>
    <w:rsid w:val="0043450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0125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rsid w:val="000D68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0D68C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D198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D1988"/>
    <w:pPr>
      <w:shd w:val="clear" w:color="auto" w:fill="FFFFFF"/>
      <w:spacing w:before="180" w:after="480" w:line="240" w:lineRule="atLeast"/>
      <w:jc w:val="center"/>
    </w:pPr>
    <w:rPr>
      <w:rFonts w:ascii="Times New Roman" w:hAnsi="Times New Roman" w:cs="Times New Roman"/>
      <w:color w:val="auto"/>
      <w:sz w:val="26"/>
      <w:szCs w:val="26"/>
      <w:shd w:val="clear" w:color="auto" w:fill="FFFFFF"/>
    </w:rPr>
  </w:style>
  <w:style w:type="paragraph" w:styleId="a4">
    <w:name w:val="header"/>
    <w:basedOn w:val="a"/>
    <w:link w:val="a5"/>
    <w:uiPriority w:val="99"/>
    <w:rsid w:val="009D1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1988"/>
    <w:rPr>
      <w:rFonts w:ascii="Courier New" w:eastAsia="Times New Roman" w:hAnsi="Courier New"/>
      <w:color w:val="000000"/>
      <w:sz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9D1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1988"/>
    <w:rPr>
      <w:rFonts w:ascii="Courier New" w:eastAsia="Times New Roman" w:hAnsi="Courier New"/>
      <w:color w:val="000000"/>
      <w:sz w:val="24"/>
      <w:lang w:val="ru-RU" w:eastAsia="ru-RU"/>
    </w:rPr>
  </w:style>
  <w:style w:type="paragraph" w:customStyle="1" w:styleId="a8">
    <w:name w:val="Знак"/>
    <w:basedOn w:val="a"/>
    <w:uiPriority w:val="99"/>
    <w:rsid w:val="009D198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9D1988"/>
    <w:rPr>
      <w:rFonts w:cs="Times New Roman"/>
    </w:rPr>
  </w:style>
  <w:style w:type="paragraph" w:customStyle="1" w:styleId="aa">
    <w:name w:val="Стиль"/>
    <w:uiPriority w:val="99"/>
    <w:rsid w:val="009D1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Ñòèëü1"/>
    <w:basedOn w:val="a"/>
    <w:link w:val="11"/>
    <w:uiPriority w:val="99"/>
    <w:rsid w:val="0043450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1">
    <w:name w:val="Ñòèëü1 Знак"/>
    <w:basedOn w:val="a0"/>
    <w:link w:val="10"/>
    <w:uiPriority w:val="99"/>
    <w:locked/>
    <w:rsid w:val="0043450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0125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rsid w:val="000D68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0D68C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</dc:creator>
  <cp:lastModifiedBy>Валиева</cp:lastModifiedBy>
  <cp:revision>2</cp:revision>
  <cp:lastPrinted>2016-11-30T05:17:00Z</cp:lastPrinted>
  <dcterms:created xsi:type="dcterms:W3CDTF">2017-04-21T11:07:00Z</dcterms:created>
  <dcterms:modified xsi:type="dcterms:W3CDTF">2017-04-21T11:07:00Z</dcterms:modified>
</cp:coreProperties>
</file>