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2D" w:rsidRPr="00175DE9" w:rsidRDefault="002D5B2D" w:rsidP="00557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DE9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2D5B2D" w:rsidRPr="00025E58" w:rsidRDefault="002D5B2D" w:rsidP="00557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E58">
        <w:rPr>
          <w:rFonts w:ascii="Times New Roman" w:hAnsi="Times New Roman" w:cs="Times New Roman"/>
          <w:b/>
          <w:bCs/>
          <w:sz w:val="28"/>
          <w:szCs w:val="28"/>
        </w:rPr>
        <w:t>к проекту закона Республики Татарстан</w:t>
      </w:r>
    </w:p>
    <w:p w:rsidR="002D5B2D" w:rsidRPr="00FF6BDF" w:rsidRDefault="002D5B2D" w:rsidP="005578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F6BD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BDF">
        <w:rPr>
          <w:rFonts w:ascii="Times New Roman" w:hAnsi="Times New Roman"/>
          <w:b/>
          <w:sz w:val="28"/>
          <w:szCs w:val="28"/>
        </w:rPr>
        <w:t>внесении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BDF">
        <w:rPr>
          <w:rFonts w:ascii="Times New Roman" w:hAnsi="Times New Roman"/>
          <w:b/>
          <w:sz w:val="28"/>
          <w:szCs w:val="28"/>
        </w:rPr>
        <w:t>изменени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FF6BD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BDF">
        <w:rPr>
          <w:rFonts w:ascii="Times New Roman" w:hAnsi="Times New Roman"/>
          <w:b/>
          <w:sz w:val="28"/>
          <w:szCs w:val="28"/>
        </w:rPr>
        <w:t>Закон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BDF">
        <w:rPr>
          <w:rFonts w:ascii="Times New Roman" w:hAnsi="Times New Roman"/>
          <w:b/>
          <w:sz w:val="28"/>
          <w:szCs w:val="28"/>
        </w:rPr>
        <w:t>Республики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BDF">
        <w:rPr>
          <w:rFonts w:ascii="Times New Roman" w:hAnsi="Times New Roman"/>
          <w:b/>
          <w:sz w:val="28"/>
          <w:szCs w:val="28"/>
        </w:rPr>
        <w:t>Татарстан</w:t>
      </w:r>
    </w:p>
    <w:p w:rsidR="002D5B2D" w:rsidRDefault="002D5B2D" w:rsidP="0055785C">
      <w:pPr>
        <w:jc w:val="center"/>
        <w:rPr>
          <w:rFonts w:ascii="Times New Roman" w:hAnsi="Times New Roman"/>
          <w:b/>
          <w:sz w:val="28"/>
          <w:szCs w:val="28"/>
        </w:rPr>
      </w:pPr>
      <w:r w:rsidRPr="00FF6BD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регулировании отдельных вопросов в сфере охраны здоровья граждан </w:t>
      </w:r>
    </w:p>
    <w:p w:rsidR="002D5B2D" w:rsidRPr="00FF6BDF" w:rsidRDefault="002D5B2D" w:rsidP="005578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227F8B">
        <w:rPr>
          <w:rFonts w:ascii="Times New Roman" w:hAnsi="Times New Roman"/>
          <w:b/>
          <w:sz w:val="28"/>
          <w:szCs w:val="28"/>
        </w:rPr>
        <w:t>Республике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7F8B">
        <w:rPr>
          <w:rFonts w:ascii="Times New Roman" w:hAnsi="Times New Roman"/>
          <w:b/>
          <w:sz w:val="28"/>
          <w:szCs w:val="28"/>
        </w:rPr>
        <w:t>Татарстан»</w:t>
      </w:r>
    </w:p>
    <w:p w:rsidR="0055785C" w:rsidRPr="003026C1" w:rsidRDefault="0055785C" w:rsidP="0055785C">
      <w:pPr>
        <w:pStyle w:val="1"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709"/>
        <w:rPr>
          <w:color w:val="000000"/>
          <w:sz w:val="18"/>
          <w:szCs w:val="28"/>
        </w:rPr>
      </w:pPr>
    </w:p>
    <w:p w:rsidR="002D5B2D" w:rsidRDefault="002D5B2D" w:rsidP="005578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75DE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75DE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инистерства внутренних дел Российской Федерации от 23.12.2011 № 1298 «</w:t>
      </w:r>
      <w:r w:rsidRPr="00175DE9">
        <w:rPr>
          <w:rFonts w:ascii="Times New Roman" w:hAnsi="Times New Roman" w:cs="Times New Roman"/>
          <w:sz w:val="28"/>
          <w:szCs w:val="28"/>
        </w:rPr>
        <w:t xml:space="preserve">Об утверждении Инструкции о порядке </w:t>
      </w:r>
      <w:proofErr w:type="spellStart"/>
      <w:r w:rsidRPr="00175DE9">
        <w:rPr>
          <w:rFonts w:ascii="Times New Roman" w:hAnsi="Times New Roman" w:cs="Times New Roman"/>
          <w:sz w:val="28"/>
          <w:szCs w:val="28"/>
        </w:rPr>
        <w:t>доста</w:t>
      </w:r>
      <w:r w:rsidR="003026C1">
        <w:rPr>
          <w:rFonts w:ascii="Times New Roman" w:hAnsi="Times New Roman" w:cs="Times New Roman"/>
          <w:sz w:val="28"/>
          <w:szCs w:val="28"/>
        </w:rPr>
        <w:t>-</w:t>
      </w:r>
      <w:r w:rsidRPr="00175DE9"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 w:rsidRPr="00175DE9">
        <w:rPr>
          <w:rFonts w:ascii="Times New Roman" w:hAnsi="Times New Roman" w:cs="Times New Roman"/>
          <w:sz w:val="28"/>
          <w:szCs w:val="28"/>
        </w:rPr>
        <w:t xml:space="preserve"> лиц, находящихся в общественных местах в состоянии алкогольного, наркотического или иного токсического опьянения и утративших способность самостоятельно передвигаться или ориентироваться в окружающей обстановк</w:t>
      </w:r>
      <w:r>
        <w:rPr>
          <w:rFonts w:ascii="Times New Roman" w:hAnsi="Times New Roman" w:cs="Times New Roman"/>
          <w:sz w:val="28"/>
          <w:szCs w:val="28"/>
        </w:rPr>
        <w:t xml:space="preserve">е, в медицинские организации» лица, находящиеся в состоянии алкогольного опьянения, при наличии медицинских показаний, </w:t>
      </w:r>
      <w:r w:rsidRPr="00175DE9">
        <w:rPr>
          <w:rFonts w:ascii="Times New Roman" w:hAnsi="Times New Roman" w:cs="Times New Roman"/>
          <w:sz w:val="28"/>
          <w:szCs w:val="28"/>
        </w:rPr>
        <w:t>доставл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175DE9">
        <w:rPr>
          <w:rFonts w:ascii="Times New Roman" w:hAnsi="Times New Roman" w:cs="Times New Roman"/>
          <w:sz w:val="28"/>
          <w:szCs w:val="28"/>
        </w:rPr>
        <w:t>сотрудниками полиции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E9">
        <w:rPr>
          <w:rFonts w:ascii="Times New Roman" w:hAnsi="Times New Roman" w:cs="Times New Roman"/>
          <w:sz w:val="28"/>
          <w:szCs w:val="28"/>
        </w:rPr>
        <w:t>в медицинские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где им оказывается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помощь.</w:t>
      </w:r>
      <w:r w:rsidRPr="003F1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вопросы </w:t>
      </w:r>
      <w:r>
        <w:rPr>
          <w:rFonts w:ascii="Times New Roman" w:hAnsi="Times New Roman"/>
          <w:bCs/>
          <w:sz w:val="28"/>
          <w:szCs w:val="28"/>
        </w:rPr>
        <w:t>оказания</w:t>
      </w:r>
      <w:r w:rsidRPr="00B306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 лицам,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обстановке,</w:t>
      </w:r>
      <w:r w:rsidRPr="00B306EF">
        <w:rPr>
          <w:rFonts w:ascii="Times New Roman" w:hAnsi="Times New Roman"/>
          <w:bCs/>
          <w:sz w:val="28"/>
          <w:szCs w:val="28"/>
        </w:rPr>
        <w:t xml:space="preserve"> не нуждающимся в оказ</w:t>
      </w:r>
      <w:r>
        <w:rPr>
          <w:rFonts w:ascii="Times New Roman" w:hAnsi="Times New Roman"/>
          <w:bCs/>
          <w:sz w:val="28"/>
          <w:szCs w:val="28"/>
        </w:rPr>
        <w:t xml:space="preserve">ании медицинской помощи, в </w:t>
      </w:r>
      <w:r w:rsidRPr="00175DE9">
        <w:rPr>
          <w:rFonts w:ascii="Times New Roman" w:hAnsi="Times New Roman" w:cs="Times New Roman"/>
          <w:sz w:val="28"/>
          <w:szCs w:val="28"/>
        </w:rPr>
        <w:t>настоящее время федеральным законодате</w:t>
      </w:r>
      <w:r>
        <w:rPr>
          <w:rFonts w:ascii="Times New Roman" w:hAnsi="Times New Roman" w:cs="Times New Roman"/>
          <w:sz w:val="28"/>
          <w:szCs w:val="28"/>
        </w:rPr>
        <w:t>льством не урегулированы.</w:t>
      </w:r>
    </w:p>
    <w:p w:rsidR="002D5B2D" w:rsidRPr="00D424FE" w:rsidRDefault="002D5B2D" w:rsidP="0055785C">
      <w:pPr>
        <w:pStyle w:val="ConsPlusNormal"/>
        <w:ind w:firstLine="709"/>
        <w:jc w:val="both"/>
        <w:rPr>
          <w:b w:val="0"/>
        </w:rPr>
      </w:pPr>
      <w:r w:rsidRPr="00D424FE">
        <w:rPr>
          <w:b w:val="0"/>
        </w:rPr>
        <w:t>В соответствии с Конституцией Российской Федерации вопросы защиты прав и свобод человека и гражданина, здравоохранения, социальной защиты находятся в совместном ведении Российской Федерации и субъектов</w:t>
      </w:r>
      <w:r>
        <w:rPr>
          <w:b w:val="0"/>
        </w:rPr>
        <w:t xml:space="preserve"> Российской Федерации</w:t>
      </w:r>
      <w:r w:rsidRPr="00D424FE">
        <w:rPr>
          <w:b w:val="0"/>
        </w:rPr>
        <w:t xml:space="preserve">. </w:t>
      </w:r>
      <w:r>
        <w:rPr>
          <w:b w:val="0"/>
        </w:rPr>
        <w:t xml:space="preserve">          </w:t>
      </w:r>
      <w:r w:rsidRPr="00D424FE">
        <w:rPr>
          <w:b w:val="0"/>
        </w:rPr>
        <w:t xml:space="preserve">В связи с этим, проектом закона Республики Татарстан «О внесении изменения в Закон Республики Татарстан «О регулировании отдельных вопросов в сфере охраны здоровья граждан в Республике Татарстан» предлагается </w:t>
      </w:r>
      <w:r>
        <w:rPr>
          <w:b w:val="0"/>
        </w:rPr>
        <w:t xml:space="preserve">определить </w:t>
      </w:r>
      <w:r w:rsidRPr="00D424FE">
        <w:rPr>
          <w:b w:val="0"/>
        </w:rPr>
        <w:t xml:space="preserve">правовые основы оказания услуг лицам, находящимся в общественных местах в состоянии алкогольного опьянения и </w:t>
      </w:r>
      <w:proofErr w:type="gramStart"/>
      <w:r w:rsidRPr="00D424FE">
        <w:rPr>
          <w:b w:val="0"/>
        </w:rPr>
        <w:t>утратившим</w:t>
      </w:r>
      <w:proofErr w:type="gramEnd"/>
      <w:r w:rsidRPr="00D424FE">
        <w:rPr>
          <w:b w:val="0"/>
        </w:rPr>
        <w:t xml:space="preserve"> способность самостоятельно передвигаться или ориентироваться в окружающей обстановке, не нуждающимся в оказании медицинской помощи.</w:t>
      </w:r>
    </w:p>
    <w:p w:rsidR="002D5B2D" w:rsidRDefault="002D5B2D" w:rsidP="005578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законопроектом устанавливается, что л</w:t>
      </w:r>
      <w:r w:rsidRPr="0054412A">
        <w:rPr>
          <w:rFonts w:ascii="Times New Roman" w:hAnsi="Times New Roman"/>
          <w:sz w:val="28"/>
          <w:szCs w:val="28"/>
        </w:rPr>
        <w:t xml:space="preserve">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обстановке, не нуждающимся в оказании медицинской помощи, оказываются услуги по временному пребыванию в специализированных </w:t>
      </w:r>
      <w:r w:rsidR="00B91846">
        <w:rPr>
          <w:rFonts w:ascii="Times New Roman" w:hAnsi="Times New Roman"/>
          <w:sz w:val="28"/>
          <w:szCs w:val="28"/>
        </w:rPr>
        <w:t>учреждениях.</w:t>
      </w:r>
    </w:p>
    <w:p w:rsidR="002D5B2D" w:rsidRDefault="002D5B2D" w:rsidP="0055785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Определяется, что у</w:t>
      </w:r>
      <w:r w:rsidRPr="0054412A">
        <w:rPr>
          <w:rFonts w:ascii="Times New Roman" w:hAnsi="Times New Roman"/>
          <w:sz w:val="28"/>
          <w:szCs w:val="28"/>
        </w:rPr>
        <w:t xml:space="preserve">слуги по временному пребыванию в специализированных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DB7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оказываются </w:t>
      </w:r>
      <w:r w:rsidRPr="00DB7B3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11 муниципальных образованиях Республики Татар</w:t>
      </w:r>
      <w:r w:rsidR="003026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стан: </w:t>
      </w:r>
      <w:r w:rsidRPr="005E7715">
        <w:rPr>
          <w:rFonts w:ascii="Times New Roman" w:hAnsi="Times New Roman" w:cs="Times New Roman"/>
          <w:color w:val="auto"/>
          <w:sz w:val="28"/>
          <w:szCs w:val="28"/>
        </w:rPr>
        <w:t>город</w:t>
      </w:r>
      <w:r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5E7715">
        <w:rPr>
          <w:rFonts w:ascii="Times New Roman" w:hAnsi="Times New Roman" w:cs="Times New Roman"/>
          <w:color w:val="auto"/>
          <w:sz w:val="28"/>
          <w:szCs w:val="28"/>
        </w:rPr>
        <w:t xml:space="preserve"> Казань, Набережные Челны, Азнакаевс</w:t>
      </w:r>
      <w:r>
        <w:rPr>
          <w:rFonts w:ascii="Times New Roman" w:hAnsi="Times New Roman" w:cs="Times New Roman"/>
          <w:color w:val="auto"/>
          <w:sz w:val="28"/>
          <w:szCs w:val="28"/>
        </w:rPr>
        <w:t>ком</w:t>
      </w:r>
      <w:r w:rsidRPr="005E7715">
        <w:rPr>
          <w:rFonts w:ascii="Times New Roman" w:hAnsi="Times New Roman" w:cs="Times New Roman"/>
          <w:color w:val="auto"/>
          <w:sz w:val="28"/>
          <w:szCs w:val="28"/>
        </w:rPr>
        <w:t>, Альметьевск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5E77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E7715">
        <w:rPr>
          <w:rFonts w:ascii="Times New Roman" w:hAnsi="Times New Roman" w:cs="Times New Roman"/>
          <w:color w:val="auto"/>
          <w:sz w:val="28"/>
          <w:szCs w:val="28"/>
        </w:rPr>
        <w:t>Бугуль</w:t>
      </w:r>
      <w:proofErr w:type="spellEnd"/>
      <w:r w:rsidR="003026C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E7715">
        <w:rPr>
          <w:rFonts w:ascii="Times New Roman" w:hAnsi="Times New Roman" w:cs="Times New Roman"/>
          <w:color w:val="auto"/>
          <w:sz w:val="28"/>
          <w:szCs w:val="28"/>
        </w:rPr>
        <w:t>минск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5E77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E7715">
        <w:rPr>
          <w:rFonts w:ascii="Times New Roman" w:hAnsi="Times New Roman" w:cs="Times New Roman"/>
          <w:color w:val="auto"/>
          <w:sz w:val="28"/>
          <w:szCs w:val="28"/>
        </w:rPr>
        <w:t>Елабужск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proofErr w:type="spellEnd"/>
      <w:r w:rsidRPr="005E7715">
        <w:rPr>
          <w:rFonts w:ascii="Times New Roman" w:hAnsi="Times New Roman" w:cs="Times New Roman"/>
          <w:color w:val="auto"/>
          <w:sz w:val="28"/>
          <w:szCs w:val="28"/>
        </w:rPr>
        <w:t>, Заинск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5E7715">
        <w:rPr>
          <w:rFonts w:ascii="Times New Roman" w:hAnsi="Times New Roman" w:cs="Times New Roman"/>
          <w:color w:val="auto"/>
          <w:sz w:val="28"/>
          <w:szCs w:val="28"/>
        </w:rPr>
        <w:t>, Зеленодольск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5E7715">
        <w:rPr>
          <w:rFonts w:ascii="Times New Roman" w:hAnsi="Times New Roman" w:cs="Times New Roman"/>
          <w:color w:val="auto"/>
          <w:sz w:val="28"/>
          <w:szCs w:val="28"/>
        </w:rPr>
        <w:t>, Лениногорск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5E7715">
        <w:rPr>
          <w:rFonts w:ascii="Times New Roman" w:hAnsi="Times New Roman" w:cs="Times New Roman"/>
          <w:color w:val="auto"/>
          <w:sz w:val="28"/>
          <w:szCs w:val="28"/>
        </w:rPr>
        <w:t>, Нижнекамс</w:t>
      </w:r>
      <w:r>
        <w:rPr>
          <w:rFonts w:ascii="Times New Roman" w:hAnsi="Times New Roman" w:cs="Times New Roman"/>
          <w:color w:val="auto"/>
          <w:sz w:val="28"/>
          <w:szCs w:val="28"/>
        </w:rPr>
        <w:t>ком</w:t>
      </w:r>
      <w:r w:rsidRPr="005E7715">
        <w:rPr>
          <w:rFonts w:ascii="Times New Roman" w:hAnsi="Times New Roman" w:cs="Times New Roman"/>
          <w:color w:val="auto"/>
          <w:sz w:val="28"/>
          <w:szCs w:val="28"/>
        </w:rPr>
        <w:t>, Чистопольск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5E771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5E7715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ах.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Указанный выбор муниципальных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образо</w:t>
      </w:r>
      <w:r w:rsidR="003026C1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ваний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основан на схеме вытрезвителей в системе органов внутренних дел Российской Федерации,</w:t>
      </w:r>
      <w:r w:rsidRPr="000A11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функционировавшей в республике до 2012 года.</w:t>
      </w:r>
      <w:proofErr w:type="gramEnd"/>
    </w:p>
    <w:p w:rsidR="002D5B2D" w:rsidRPr="003026C1" w:rsidRDefault="002D5B2D" w:rsidP="003026C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Законопроект предусматривает возможность передачи полномочий по оказанию в специализированных учреждениях </w:t>
      </w:r>
      <w:r>
        <w:rPr>
          <w:rFonts w:ascii="Times New Roman" w:hAnsi="Times New Roman" w:cs="Times New Roman"/>
          <w:sz w:val="28"/>
          <w:szCs w:val="28"/>
        </w:rPr>
        <w:t>услуг лицам,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обстановке, не нуждающимся в оказании медицинской помощи,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органам местного самоуправления обозначенных муниципальных образований</w:t>
      </w:r>
      <w:r w:rsidR="003026C1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  <w:proofErr w:type="gramEnd"/>
    </w:p>
    <w:sectPr w:rsidR="002D5B2D" w:rsidRPr="003026C1" w:rsidSect="003026C1">
      <w:headerReference w:type="default" r:id="rId7"/>
      <w:footerReference w:type="default" r:id="rId8"/>
      <w:pgSz w:w="11906" w:h="16838"/>
      <w:pgMar w:top="709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90" w:rsidRDefault="000A2F90">
      <w:r>
        <w:separator/>
      </w:r>
    </w:p>
  </w:endnote>
  <w:endnote w:type="continuationSeparator" w:id="0">
    <w:p w:rsidR="000A2F90" w:rsidRDefault="000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2D" w:rsidRDefault="002D5B2D" w:rsidP="009D19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90" w:rsidRDefault="000A2F90">
      <w:r>
        <w:separator/>
      </w:r>
    </w:p>
  </w:footnote>
  <w:footnote w:type="continuationSeparator" w:id="0">
    <w:p w:rsidR="000A2F90" w:rsidRDefault="000A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2D" w:rsidRPr="0019642F" w:rsidRDefault="008F5116" w:rsidP="0019642F">
    <w:pPr>
      <w:pStyle w:val="a4"/>
      <w:framePr w:wrap="auto" w:vAnchor="text" w:hAnchor="page" w:x="6157" w:y="1"/>
      <w:rPr>
        <w:rStyle w:val="a9"/>
        <w:rFonts w:ascii="Times New Roman" w:hAnsi="Times New Roman"/>
        <w:sz w:val="28"/>
        <w:szCs w:val="28"/>
      </w:rPr>
    </w:pPr>
    <w:r w:rsidRPr="0019642F">
      <w:rPr>
        <w:rStyle w:val="a9"/>
        <w:rFonts w:ascii="Times New Roman" w:hAnsi="Times New Roman"/>
        <w:sz w:val="28"/>
        <w:szCs w:val="28"/>
      </w:rPr>
      <w:fldChar w:fldCharType="begin"/>
    </w:r>
    <w:r w:rsidR="002D5B2D" w:rsidRPr="0019642F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19642F">
      <w:rPr>
        <w:rStyle w:val="a9"/>
        <w:rFonts w:ascii="Times New Roman" w:hAnsi="Times New Roman"/>
        <w:sz w:val="28"/>
        <w:szCs w:val="28"/>
      </w:rPr>
      <w:fldChar w:fldCharType="separate"/>
    </w:r>
    <w:r w:rsidR="003026C1">
      <w:rPr>
        <w:rStyle w:val="a9"/>
        <w:rFonts w:ascii="Times New Roman" w:hAnsi="Times New Roman"/>
        <w:noProof/>
        <w:sz w:val="28"/>
        <w:szCs w:val="28"/>
      </w:rPr>
      <w:t>2</w:t>
    </w:r>
    <w:r w:rsidRPr="0019642F">
      <w:rPr>
        <w:rStyle w:val="a9"/>
        <w:rFonts w:ascii="Times New Roman" w:hAnsi="Times New Roman"/>
        <w:sz w:val="28"/>
        <w:szCs w:val="28"/>
      </w:rPr>
      <w:fldChar w:fldCharType="end"/>
    </w:r>
  </w:p>
  <w:p w:rsidR="002D5B2D" w:rsidRPr="0019642F" w:rsidRDefault="0019642F" w:rsidP="0019642F">
    <w:pPr>
      <w:pStyle w:val="a4"/>
      <w:tabs>
        <w:tab w:val="clear" w:pos="9355"/>
        <w:tab w:val="left" w:pos="4956"/>
      </w:tabs>
      <w:ind w:right="360"/>
      <w:rPr>
        <w:rFonts w:ascii="Times New Roman" w:hAnsi="Times New Roman" w:cs="Times New Roman"/>
        <w:sz w:val="28"/>
        <w:szCs w:val="28"/>
      </w:rPr>
    </w:pPr>
    <w:r w:rsidRPr="0019642F">
      <w:rPr>
        <w:rFonts w:ascii="Times New Roman" w:hAnsi="Times New Roman" w:cs="Times New Roman"/>
        <w:sz w:val="28"/>
        <w:szCs w:val="28"/>
      </w:rPr>
      <w:tab/>
    </w:r>
    <w:r w:rsidRPr="0019642F">
      <w:rPr>
        <w:rFonts w:ascii="Times New Roman" w:hAnsi="Times New Roman" w:cs="Times New Roman"/>
        <w:sz w:val="28"/>
        <w:szCs w:val="28"/>
      </w:rPr>
      <w:tab/>
    </w:r>
    <w:r w:rsidRPr="0019642F">
      <w:rPr>
        <w:rFonts w:ascii="Times New Roman" w:hAnsi="Times New Roman" w:cs="Times New Roman"/>
        <w:sz w:val="28"/>
        <w:szCs w:val="28"/>
      </w:rPr>
      <w:tab/>
    </w:r>
  </w:p>
  <w:p w:rsidR="002D5B2D" w:rsidRDefault="002D5B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88"/>
    <w:rsid w:val="0000572A"/>
    <w:rsid w:val="00025E58"/>
    <w:rsid w:val="00033C3F"/>
    <w:rsid w:val="00052244"/>
    <w:rsid w:val="00060559"/>
    <w:rsid w:val="00097325"/>
    <w:rsid w:val="00097C57"/>
    <w:rsid w:val="000A1105"/>
    <w:rsid w:val="000A25CE"/>
    <w:rsid w:val="000A2F90"/>
    <w:rsid w:val="000B489E"/>
    <w:rsid w:val="000E02AD"/>
    <w:rsid w:val="00121347"/>
    <w:rsid w:val="00123F45"/>
    <w:rsid w:val="00175DE9"/>
    <w:rsid w:val="0019642F"/>
    <w:rsid w:val="001B0844"/>
    <w:rsid w:val="001B4951"/>
    <w:rsid w:val="001D334B"/>
    <w:rsid w:val="001E4060"/>
    <w:rsid w:val="00227F8B"/>
    <w:rsid w:val="002812F7"/>
    <w:rsid w:val="002B05EC"/>
    <w:rsid w:val="002D5B2D"/>
    <w:rsid w:val="003026C1"/>
    <w:rsid w:val="00347577"/>
    <w:rsid w:val="00395D64"/>
    <w:rsid w:val="003A5B46"/>
    <w:rsid w:val="003C6453"/>
    <w:rsid w:val="003F1A1A"/>
    <w:rsid w:val="00400AE1"/>
    <w:rsid w:val="00434504"/>
    <w:rsid w:val="00463AA0"/>
    <w:rsid w:val="004770C8"/>
    <w:rsid w:val="004A393B"/>
    <w:rsid w:val="004B3791"/>
    <w:rsid w:val="004D1BAF"/>
    <w:rsid w:val="00514519"/>
    <w:rsid w:val="00535B91"/>
    <w:rsid w:val="0054412A"/>
    <w:rsid w:val="005463C0"/>
    <w:rsid w:val="00554192"/>
    <w:rsid w:val="005552D0"/>
    <w:rsid w:val="0055785C"/>
    <w:rsid w:val="00567BCD"/>
    <w:rsid w:val="00571AA8"/>
    <w:rsid w:val="0057504C"/>
    <w:rsid w:val="005A0B74"/>
    <w:rsid w:val="005C675C"/>
    <w:rsid w:val="005D3483"/>
    <w:rsid w:val="005D5C79"/>
    <w:rsid w:val="005E6E77"/>
    <w:rsid w:val="005E7715"/>
    <w:rsid w:val="00624DAA"/>
    <w:rsid w:val="006579F3"/>
    <w:rsid w:val="00660082"/>
    <w:rsid w:val="0067773E"/>
    <w:rsid w:val="00685197"/>
    <w:rsid w:val="006A42D2"/>
    <w:rsid w:val="0071362A"/>
    <w:rsid w:val="00714720"/>
    <w:rsid w:val="00731F90"/>
    <w:rsid w:val="00777520"/>
    <w:rsid w:val="007B489F"/>
    <w:rsid w:val="007E23C4"/>
    <w:rsid w:val="00801708"/>
    <w:rsid w:val="008072FD"/>
    <w:rsid w:val="008109AA"/>
    <w:rsid w:val="00811A92"/>
    <w:rsid w:val="0081592A"/>
    <w:rsid w:val="00820E86"/>
    <w:rsid w:val="008250A7"/>
    <w:rsid w:val="00860DBB"/>
    <w:rsid w:val="008927AA"/>
    <w:rsid w:val="00896811"/>
    <w:rsid w:val="008A2F0F"/>
    <w:rsid w:val="008A54B0"/>
    <w:rsid w:val="008B4B73"/>
    <w:rsid w:val="008D2C42"/>
    <w:rsid w:val="008D7117"/>
    <w:rsid w:val="008F5116"/>
    <w:rsid w:val="00902612"/>
    <w:rsid w:val="0090749F"/>
    <w:rsid w:val="00923126"/>
    <w:rsid w:val="00926C9F"/>
    <w:rsid w:val="0094193B"/>
    <w:rsid w:val="00965C2C"/>
    <w:rsid w:val="00970E89"/>
    <w:rsid w:val="00984B2A"/>
    <w:rsid w:val="009A1DBA"/>
    <w:rsid w:val="009A5EEA"/>
    <w:rsid w:val="009C25F0"/>
    <w:rsid w:val="009C5CFD"/>
    <w:rsid w:val="009D1988"/>
    <w:rsid w:val="009D3354"/>
    <w:rsid w:val="009F0C6C"/>
    <w:rsid w:val="00A043FA"/>
    <w:rsid w:val="00A9383C"/>
    <w:rsid w:val="00AC40F3"/>
    <w:rsid w:val="00AE52FB"/>
    <w:rsid w:val="00B10332"/>
    <w:rsid w:val="00B14897"/>
    <w:rsid w:val="00B219ED"/>
    <w:rsid w:val="00B306EF"/>
    <w:rsid w:val="00B66953"/>
    <w:rsid w:val="00B91846"/>
    <w:rsid w:val="00B9441B"/>
    <w:rsid w:val="00BF6B36"/>
    <w:rsid w:val="00C13102"/>
    <w:rsid w:val="00C6421B"/>
    <w:rsid w:val="00C7034A"/>
    <w:rsid w:val="00C73B0D"/>
    <w:rsid w:val="00C87057"/>
    <w:rsid w:val="00C94D95"/>
    <w:rsid w:val="00CB20EC"/>
    <w:rsid w:val="00CC7D3D"/>
    <w:rsid w:val="00CD300E"/>
    <w:rsid w:val="00CE5A3C"/>
    <w:rsid w:val="00CF0155"/>
    <w:rsid w:val="00D3525A"/>
    <w:rsid w:val="00D424FE"/>
    <w:rsid w:val="00D679C9"/>
    <w:rsid w:val="00D86C12"/>
    <w:rsid w:val="00D936CB"/>
    <w:rsid w:val="00D9479D"/>
    <w:rsid w:val="00DB49A2"/>
    <w:rsid w:val="00DB7B3E"/>
    <w:rsid w:val="00DC6324"/>
    <w:rsid w:val="00DE3F4A"/>
    <w:rsid w:val="00E018A1"/>
    <w:rsid w:val="00E15A83"/>
    <w:rsid w:val="00E166A0"/>
    <w:rsid w:val="00E43607"/>
    <w:rsid w:val="00E6357A"/>
    <w:rsid w:val="00E72556"/>
    <w:rsid w:val="00E863E8"/>
    <w:rsid w:val="00EA3653"/>
    <w:rsid w:val="00EC64ED"/>
    <w:rsid w:val="00ED5012"/>
    <w:rsid w:val="00ED6B9E"/>
    <w:rsid w:val="00F01DB0"/>
    <w:rsid w:val="00F67F38"/>
    <w:rsid w:val="00F72E69"/>
    <w:rsid w:val="00F841A4"/>
    <w:rsid w:val="00F86D6B"/>
    <w:rsid w:val="00F94362"/>
    <w:rsid w:val="00F95B45"/>
    <w:rsid w:val="00FA61EB"/>
    <w:rsid w:val="00FC4C62"/>
    <w:rsid w:val="00FD3329"/>
    <w:rsid w:val="00FE4C26"/>
    <w:rsid w:val="00FF5949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8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D1988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D1988"/>
    <w:pPr>
      <w:shd w:val="clear" w:color="auto" w:fill="FFFFFF"/>
      <w:spacing w:before="180" w:after="480" w:line="240" w:lineRule="atLeast"/>
      <w:jc w:val="center"/>
    </w:pPr>
    <w:rPr>
      <w:rFonts w:ascii="Times New Roman" w:hAnsi="Times New Roman" w:cs="Times New Roman"/>
      <w:color w:val="auto"/>
      <w:sz w:val="26"/>
      <w:szCs w:val="20"/>
      <w:shd w:val="clear" w:color="auto" w:fill="FFFFFF"/>
    </w:rPr>
  </w:style>
  <w:style w:type="paragraph" w:styleId="a4">
    <w:name w:val="header"/>
    <w:basedOn w:val="a"/>
    <w:link w:val="a5"/>
    <w:uiPriority w:val="99"/>
    <w:rsid w:val="009D1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D1988"/>
    <w:rPr>
      <w:rFonts w:ascii="Courier New" w:hAnsi="Courier New" w:cs="Times New Roman"/>
      <w:color w:val="000000"/>
      <w:sz w:val="24"/>
      <w:lang w:val="ru-RU" w:eastAsia="ru-RU"/>
    </w:rPr>
  </w:style>
  <w:style w:type="paragraph" w:styleId="a6">
    <w:name w:val="footer"/>
    <w:basedOn w:val="a"/>
    <w:link w:val="a7"/>
    <w:uiPriority w:val="99"/>
    <w:semiHidden/>
    <w:rsid w:val="009D1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1988"/>
    <w:rPr>
      <w:rFonts w:ascii="Courier New" w:hAnsi="Courier New" w:cs="Times New Roman"/>
      <w:color w:val="000000"/>
      <w:sz w:val="24"/>
      <w:lang w:val="ru-RU" w:eastAsia="ru-RU"/>
    </w:rPr>
  </w:style>
  <w:style w:type="paragraph" w:customStyle="1" w:styleId="a8">
    <w:name w:val="Знак"/>
    <w:basedOn w:val="a"/>
    <w:uiPriority w:val="99"/>
    <w:rsid w:val="009D1988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9D1988"/>
    <w:rPr>
      <w:rFonts w:cs="Times New Roman"/>
    </w:rPr>
  </w:style>
  <w:style w:type="paragraph" w:customStyle="1" w:styleId="aa">
    <w:name w:val="Стиль"/>
    <w:uiPriority w:val="99"/>
    <w:rsid w:val="009D19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Ñòèëü1"/>
    <w:basedOn w:val="a"/>
    <w:link w:val="11"/>
    <w:uiPriority w:val="99"/>
    <w:rsid w:val="00434504"/>
    <w:pPr>
      <w:widowControl/>
      <w:spacing w:line="288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11">
    <w:name w:val="Ñòèëü1 Знак"/>
    <w:basedOn w:val="a0"/>
    <w:link w:val="10"/>
    <w:uiPriority w:val="99"/>
    <w:locked/>
    <w:rsid w:val="00434504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025E5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alloon Text"/>
    <w:basedOn w:val="a"/>
    <w:link w:val="ac"/>
    <w:uiPriority w:val="99"/>
    <w:rsid w:val="00BF6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BF6B3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8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D1988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D1988"/>
    <w:pPr>
      <w:shd w:val="clear" w:color="auto" w:fill="FFFFFF"/>
      <w:spacing w:before="180" w:after="480" w:line="240" w:lineRule="atLeast"/>
      <w:jc w:val="center"/>
    </w:pPr>
    <w:rPr>
      <w:rFonts w:ascii="Times New Roman" w:hAnsi="Times New Roman" w:cs="Times New Roman"/>
      <w:color w:val="auto"/>
      <w:sz w:val="26"/>
      <w:szCs w:val="20"/>
      <w:shd w:val="clear" w:color="auto" w:fill="FFFFFF"/>
    </w:rPr>
  </w:style>
  <w:style w:type="paragraph" w:styleId="a4">
    <w:name w:val="header"/>
    <w:basedOn w:val="a"/>
    <w:link w:val="a5"/>
    <w:uiPriority w:val="99"/>
    <w:rsid w:val="009D1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D1988"/>
    <w:rPr>
      <w:rFonts w:ascii="Courier New" w:hAnsi="Courier New" w:cs="Times New Roman"/>
      <w:color w:val="000000"/>
      <w:sz w:val="24"/>
      <w:lang w:val="ru-RU" w:eastAsia="ru-RU"/>
    </w:rPr>
  </w:style>
  <w:style w:type="paragraph" w:styleId="a6">
    <w:name w:val="footer"/>
    <w:basedOn w:val="a"/>
    <w:link w:val="a7"/>
    <w:uiPriority w:val="99"/>
    <w:semiHidden/>
    <w:rsid w:val="009D1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1988"/>
    <w:rPr>
      <w:rFonts w:ascii="Courier New" w:hAnsi="Courier New" w:cs="Times New Roman"/>
      <w:color w:val="000000"/>
      <w:sz w:val="24"/>
      <w:lang w:val="ru-RU" w:eastAsia="ru-RU"/>
    </w:rPr>
  </w:style>
  <w:style w:type="paragraph" w:customStyle="1" w:styleId="a8">
    <w:name w:val="Знак"/>
    <w:basedOn w:val="a"/>
    <w:uiPriority w:val="99"/>
    <w:rsid w:val="009D1988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9D1988"/>
    <w:rPr>
      <w:rFonts w:cs="Times New Roman"/>
    </w:rPr>
  </w:style>
  <w:style w:type="paragraph" w:customStyle="1" w:styleId="aa">
    <w:name w:val="Стиль"/>
    <w:uiPriority w:val="99"/>
    <w:rsid w:val="009D19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Ñòèëü1"/>
    <w:basedOn w:val="a"/>
    <w:link w:val="11"/>
    <w:uiPriority w:val="99"/>
    <w:rsid w:val="00434504"/>
    <w:pPr>
      <w:widowControl/>
      <w:spacing w:line="288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11">
    <w:name w:val="Ñòèëü1 Знак"/>
    <w:basedOn w:val="a0"/>
    <w:link w:val="10"/>
    <w:uiPriority w:val="99"/>
    <w:locked/>
    <w:rsid w:val="00434504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025E5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alloon Text"/>
    <w:basedOn w:val="a"/>
    <w:link w:val="ac"/>
    <w:uiPriority w:val="99"/>
    <w:rsid w:val="00BF6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BF6B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4</dc:creator>
  <cp:lastModifiedBy>Валиева</cp:lastModifiedBy>
  <cp:revision>4</cp:revision>
  <cp:lastPrinted>2016-11-30T05:21:00Z</cp:lastPrinted>
  <dcterms:created xsi:type="dcterms:W3CDTF">2017-04-17T11:44:00Z</dcterms:created>
  <dcterms:modified xsi:type="dcterms:W3CDTF">2017-04-17T12:04:00Z</dcterms:modified>
</cp:coreProperties>
</file>