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3A" w:rsidRDefault="00BB183A" w:rsidP="006A71EA">
      <w:pPr>
        <w:jc w:val="center"/>
        <w:rPr>
          <w:b/>
        </w:rPr>
      </w:pPr>
      <w:r>
        <w:rPr>
          <w:b/>
        </w:rPr>
        <w:t>СРАВНИТЕЛЬНАЯ ТАБЛИЦА</w:t>
      </w:r>
    </w:p>
    <w:p w:rsidR="00BB183A" w:rsidRDefault="00BB183A" w:rsidP="006A71EA">
      <w:pPr>
        <w:jc w:val="center"/>
        <w:rPr>
          <w:b/>
          <w:sz w:val="16"/>
          <w:szCs w:val="16"/>
        </w:rPr>
      </w:pPr>
    </w:p>
    <w:p w:rsidR="00B46FE7" w:rsidRPr="0045260F" w:rsidRDefault="00BB183A" w:rsidP="006A71EA">
      <w:pPr>
        <w:pStyle w:val="23"/>
        <w:widowControl w:val="0"/>
        <w:shd w:val="clear" w:color="auto" w:fill="auto"/>
        <w:suppressAutoHyphens/>
        <w:spacing w:before="0" w:after="0" w:line="240" w:lineRule="auto"/>
        <w:rPr>
          <w:sz w:val="28"/>
          <w:szCs w:val="28"/>
        </w:rPr>
      </w:pPr>
      <w:r w:rsidRPr="0045260F">
        <w:rPr>
          <w:sz w:val="28"/>
          <w:szCs w:val="28"/>
        </w:rPr>
        <w:t xml:space="preserve">к </w:t>
      </w:r>
      <w:r w:rsidR="00CC7A50" w:rsidRPr="0045260F">
        <w:rPr>
          <w:sz w:val="28"/>
          <w:szCs w:val="28"/>
        </w:rPr>
        <w:t xml:space="preserve">проекту </w:t>
      </w:r>
      <w:r w:rsidR="00C5206E" w:rsidRPr="0045260F">
        <w:rPr>
          <w:sz w:val="28"/>
          <w:szCs w:val="28"/>
        </w:rPr>
        <w:t xml:space="preserve">закона </w:t>
      </w:r>
      <w:r w:rsidR="00F73A09" w:rsidRPr="0045260F">
        <w:rPr>
          <w:sz w:val="28"/>
          <w:szCs w:val="28"/>
        </w:rPr>
        <w:t xml:space="preserve">Республики Татарстан </w:t>
      </w:r>
      <w:r w:rsidR="00C5206E" w:rsidRPr="0045260F">
        <w:rPr>
          <w:sz w:val="28"/>
          <w:szCs w:val="28"/>
        </w:rPr>
        <w:t>«</w:t>
      </w:r>
      <w:r w:rsidR="0045260F" w:rsidRPr="001E65B9">
        <w:rPr>
          <w:sz w:val="28"/>
          <w:szCs w:val="28"/>
        </w:rPr>
        <w:t>О внесении изменений в Закон Республики Татарстан</w:t>
      </w:r>
      <w:r w:rsidR="0045260F">
        <w:rPr>
          <w:sz w:val="28"/>
          <w:szCs w:val="28"/>
        </w:rPr>
        <w:t xml:space="preserve"> </w:t>
      </w:r>
      <w:r w:rsidR="0045260F">
        <w:rPr>
          <w:sz w:val="28"/>
          <w:szCs w:val="28"/>
        </w:rPr>
        <w:br/>
        <w:t>«</w:t>
      </w:r>
      <w:r w:rsidR="0045260F" w:rsidRPr="001E65B9">
        <w:rPr>
          <w:sz w:val="28"/>
          <w:szCs w:val="28"/>
        </w:rPr>
        <w:t>О</w:t>
      </w:r>
      <w:r w:rsidR="0045260F">
        <w:rPr>
          <w:sz w:val="28"/>
          <w:szCs w:val="28"/>
        </w:rPr>
        <w:t xml:space="preserve"> промышленной политике в Республике Татарстан»</w:t>
      </w:r>
    </w:p>
    <w:p w:rsidR="00CC7A50" w:rsidRPr="0045260F" w:rsidRDefault="00CC7A50" w:rsidP="00B46FE7">
      <w:pPr>
        <w:jc w:val="center"/>
        <w:rPr>
          <w:b/>
          <w:bCs/>
          <w:szCs w:val="28"/>
        </w:rPr>
      </w:pPr>
    </w:p>
    <w:tbl>
      <w:tblPr>
        <w:tblW w:w="1426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2"/>
        <w:gridCol w:w="5068"/>
        <w:gridCol w:w="3472"/>
        <w:gridCol w:w="5068"/>
      </w:tblGrid>
      <w:tr w:rsidR="00376B0F" w:rsidTr="008B44E5">
        <w:trPr>
          <w:trHeight w:val="912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0F" w:rsidRDefault="00376B0F" w:rsidP="00091446">
            <w:pPr>
              <w:widowControl w:val="0"/>
              <w:jc w:val="center"/>
            </w:pPr>
            <w:r>
              <w:t>№</w:t>
            </w:r>
          </w:p>
          <w:p w:rsidR="00376B0F" w:rsidRDefault="00376B0F" w:rsidP="00091446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0F" w:rsidRPr="008B44E5" w:rsidRDefault="00376B0F" w:rsidP="008B44E5">
            <w:pPr>
              <w:widowControl w:val="0"/>
              <w:suppressAutoHyphens/>
              <w:jc w:val="center"/>
              <w:rPr>
                <w:szCs w:val="28"/>
              </w:rPr>
            </w:pPr>
            <w:r w:rsidRPr="008B44E5">
              <w:rPr>
                <w:szCs w:val="28"/>
              </w:rPr>
              <w:t xml:space="preserve">Действующая редакция </w:t>
            </w:r>
            <w:r w:rsidR="008B44E5" w:rsidRPr="008B44E5">
              <w:rPr>
                <w:szCs w:val="28"/>
              </w:rPr>
              <w:t>Закона Республики Татарстан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0F" w:rsidRPr="008B44E5" w:rsidRDefault="00376B0F" w:rsidP="00091446">
            <w:pPr>
              <w:widowControl w:val="0"/>
              <w:jc w:val="center"/>
              <w:rPr>
                <w:szCs w:val="28"/>
              </w:rPr>
            </w:pPr>
            <w:r w:rsidRPr="008B44E5">
              <w:rPr>
                <w:szCs w:val="28"/>
              </w:rPr>
              <w:t>Предлагаемые изменения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0F" w:rsidRPr="008B44E5" w:rsidRDefault="00376B0F" w:rsidP="00091446">
            <w:pPr>
              <w:pStyle w:val="1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lang w:eastAsia="ru-RU"/>
              </w:rPr>
            </w:pPr>
            <w:r w:rsidRPr="008B44E5">
              <w:rPr>
                <w:rFonts w:ascii="Times New Roman" w:hAnsi="Times New Roman"/>
                <w:b w:val="0"/>
                <w:bCs w:val="0"/>
                <w:color w:val="auto"/>
                <w:lang w:eastAsia="ru-RU"/>
              </w:rPr>
              <w:t xml:space="preserve">Редакция </w:t>
            </w:r>
            <w:r w:rsidR="008B44E5" w:rsidRPr="008B44E5">
              <w:rPr>
                <w:rFonts w:ascii="Times New Roman" w:hAnsi="Times New Roman"/>
                <w:b w:val="0"/>
                <w:bCs w:val="0"/>
                <w:color w:val="auto"/>
                <w:lang w:eastAsia="ru-RU"/>
              </w:rPr>
              <w:t>Закона Республики Татарстан</w:t>
            </w:r>
            <w:r w:rsidR="00173EDF" w:rsidRPr="008B44E5">
              <w:rPr>
                <w:rFonts w:ascii="Times New Roman" w:hAnsi="Times New Roman"/>
                <w:b w:val="0"/>
                <w:bCs w:val="0"/>
                <w:color w:val="auto"/>
                <w:lang w:eastAsia="ru-RU"/>
              </w:rPr>
              <w:t xml:space="preserve"> </w:t>
            </w:r>
            <w:r w:rsidRPr="008B44E5">
              <w:rPr>
                <w:rFonts w:ascii="Times New Roman" w:hAnsi="Times New Roman"/>
                <w:b w:val="0"/>
                <w:bCs w:val="0"/>
                <w:color w:val="auto"/>
                <w:lang w:eastAsia="ru-RU"/>
              </w:rPr>
              <w:t>с учетом предлагаемых изменений</w:t>
            </w:r>
          </w:p>
        </w:tc>
      </w:tr>
      <w:tr w:rsidR="005B35AC" w:rsidTr="00C77678">
        <w:trPr>
          <w:trHeight w:val="363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AC" w:rsidRDefault="00B46FE7" w:rsidP="00091446">
            <w:pPr>
              <w:widowControl w:val="0"/>
              <w:jc w:val="center"/>
            </w:pPr>
            <w:r>
              <w:t>1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5" w:rsidRPr="008B44E5" w:rsidRDefault="00C77678" w:rsidP="00C558F1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bookmarkStart w:id="0" w:name="Par339"/>
            <w:bookmarkEnd w:id="0"/>
            <w:r w:rsidRPr="003F6B6C">
              <w:rPr>
                <w:szCs w:val="28"/>
              </w:rPr>
              <w:t>Статья 6. Полномочия исполнительных органов государственной власти Республики Татарстан в сфере промышленной политики в Республике Татарстан</w:t>
            </w:r>
          </w:p>
          <w:p w:rsidR="008B44E5" w:rsidRDefault="008B44E5" w:rsidP="00C558F1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bookmarkStart w:id="1" w:name="sub_64"/>
            <w:r>
              <w:rPr>
                <w:szCs w:val="28"/>
              </w:rPr>
              <w:t>…</w:t>
            </w:r>
          </w:p>
          <w:p w:rsidR="008B44E5" w:rsidRPr="008B44E5" w:rsidRDefault="00C77678" w:rsidP="00C558F1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3F6B6C">
              <w:rPr>
                <w:szCs w:val="28"/>
              </w:rPr>
              <w:t xml:space="preserve">2. Уполномоченный орган исполнительной власти Республики Татарстан в сфере промышленности (далее </w:t>
            </w:r>
            <w:r w:rsidR="00F46187">
              <w:rPr>
                <w:szCs w:val="28"/>
              </w:rPr>
              <w:t>–</w:t>
            </w:r>
            <w:r w:rsidRPr="003F6B6C">
              <w:rPr>
                <w:szCs w:val="28"/>
              </w:rPr>
              <w:t xml:space="preserve"> уполномоченный орган в сфере промышленности):</w:t>
            </w:r>
          </w:p>
          <w:p w:rsidR="008B44E5" w:rsidRDefault="00C77678" w:rsidP="00C558F1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bookmarkStart w:id="2" w:name="sub_66"/>
            <w:bookmarkEnd w:id="1"/>
            <w:r>
              <w:rPr>
                <w:szCs w:val="28"/>
              </w:rPr>
              <w:t>…</w:t>
            </w:r>
          </w:p>
          <w:p w:rsidR="00C77678" w:rsidRPr="008B44E5" w:rsidRDefault="00C77678" w:rsidP="00C558F1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3F6B6C">
              <w:rPr>
                <w:szCs w:val="28"/>
              </w:rPr>
              <w:t xml:space="preserve">9) подтверждает соответствие </w:t>
            </w:r>
            <w:r w:rsidRPr="00C77678">
              <w:rPr>
                <w:szCs w:val="28"/>
                <w:u w:val="single"/>
              </w:rPr>
              <w:t>промышленных кластеров, специализированных организаций промышленных кластеров дополнительным требованиям, установленным Кабинетом Министров Республики Татарстан</w:t>
            </w:r>
            <w:r w:rsidRPr="003F6B6C">
              <w:rPr>
                <w:szCs w:val="28"/>
              </w:rPr>
              <w:t>, в целях применения к ним мер стимулирования, установленных настоящим Законом, иными нормативными правовыми актами Республики Татарстан;</w:t>
            </w:r>
          </w:p>
          <w:bookmarkEnd w:id="2"/>
          <w:p w:rsidR="00566928" w:rsidRPr="00C5206E" w:rsidRDefault="00566928" w:rsidP="008B44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199" w:rsidRDefault="00C77678" w:rsidP="00C558F1">
            <w:pPr>
              <w:widowControl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>
              <w:rPr>
                <w:szCs w:val="28"/>
              </w:rPr>
              <w:t>ункт 9 части 2 статьи 6 изложить в следующей редакции</w:t>
            </w:r>
            <w:r w:rsidRPr="007E3BE5">
              <w:rPr>
                <w:szCs w:val="28"/>
              </w:rPr>
              <w:t>:</w:t>
            </w:r>
          </w:p>
          <w:p w:rsidR="008B44E5" w:rsidRPr="00C558F1" w:rsidRDefault="00C77678" w:rsidP="00C77678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89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678">
              <w:rPr>
                <w:rFonts w:ascii="Times New Roman" w:hAnsi="Times New Roman"/>
                <w:sz w:val="28"/>
                <w:szCs w:val="28"/>
              </w:rPr>
              <w:t xml:space="preserve">«9) подтверждает соответствие индустриальных (промышленных) парков, управляющих компаний индустриальных (промышленных) парков, промышленных кластеров, специализированных организаций промышленных кластеров </w:t>
            </w:r>
            <w:r w:rsidRPr="00C77678">
              <w:rPr>
                <w:rFonts w:ascii="Times New Roman" w:hAnsi="Times New Roman"/>
                <w:sz w:val="28"/>
                <w:szCs w:val="28"/>
                <w:u w:val="single"/>
              </w:rPr>
              <w:t>дополнительным требованиям в случае их установления Кабинетом Министров Республики Татарстан</w:t>
            </w:r>
            <w:r w:rsidRPr="00C77678">
              <w:rPr>
                <w:rFonts w:ascii="Times New Roman" w:hAnsi="Times New Roman"/>
                <w:sz w:val="28"/>
                <w:szCs w:val="28"/>
              </w:rPr>
              <w:t xml:space="preserve"> в целях применения к ним мер стимулирования, установленных настоящим Законом и иными нормативными правовыми актами Республики Татарстан;»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78" w:rsidRPr="008B44E5" w:rsidRDefault="00C77678" w:rsidP="00C77678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3F6B6C">
              <w:rPr>
                <w:szCs w:val="28"/>
              </w:rPr>
              <w:t>Статья 6. Полномочия исполнительных органов государственной власти Республики Татарстан в сфере промышленной политики в Республике Татарстан</w:t>
            </w:r>
          </w:p>
          <w:p w:rsidR="00C77678" w:rsidRDefault="00C77678" w:rsidP="00C77678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  <w:p w:rsidR="00C77678" w:rsidRPr="008B44E5" w:rsidRDefault="00C77678" w:rsidP="00C77678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3F6B6C">
              <w:rPr>
                <w:szCs w:val="28"/>
              </w:rPr>
              <w:t xml:space="preserve">2. Уполномоченный орган исполнительной власти Республики Татарстан в сфере промышленности (далее </w:t>
            </w:r>
            <w:r w:rsidR="00F46187">
              <w:rPr>
                <w:szCs w:val="28"/>
              </w:rPr>
              <w:t>–</w:t>
            </w:r>
            <w:r w:rsidRPr="003F6B6C">
              <w:rPr>
                <w:szCs w:val="28"/>
              </w:rPr>
              <w:t xml:space="preserve"> уполномоченный орган в сфере промышленности):</w:t>
            </w:r>
          </w:p>
          <w:p w:rsidR="00C77678" w:rsidRDefault="00C77678" w:rsidP="00C77678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  <w:p w:rsidR="00091446" w:rsidRDefault="00C77678" w:rsidP="00C558F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C77678">
              <w:rPr>
                <w:szCs w:val="28"/>
              </w:rPr>
              <w:t xml:space="preserve">9) подтверждает соответствие </w:t>
            </w:r>
            <w:r w:rsidRPr="00C77678">
              <w:rPr>
                <w:szCs w:val="28"/>
                <w:u w:val="single"/>
              </w:rPr>
              <w:t>индустриальных (промышленных) парков, управляющих компаний индустриальных (промышленных) парков, промышленных кластеров, специализированных организаций промышленных кластеров</w:t>
            </w:r>
            <w:r w:rsidRPr="00C77678">
              <w:rPr>
                <w:szCs w:val="28"/>
              </w:rPr>
              <w:t xml:space="preserve"> </w:t>
            </w:r>
            <w:r w:rsidRPr="00C77678">
              <w:rPr>
                <w:szCs w:val="28"/>
                <w:u w:val="single"/>
              </w:rPr>
              <w:t>дополнительным требованиям в случае их установления Кабинетом Министров Республики Татарстан</w:t>
            </w:r>
            <w:r w:rsidRPr="00C77678">
              <w:rPr>
                <w:szCs w:val="28"/>
              </w:rPr>
              <w:t xml:space="preserve"> в целях применения к ним мер стимулирования, установленных настоящим Законом и иными нормативными правовыми актами Республики Татарстан;</w:t>
            </w:r>
          </w:p>
        </w:tc>
      </w:tr>
      <w:tr w:rsidR="00C77678" w:rsidTr="00C77678">
        <w:trPr>
          <w:trHeight w:val="363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78" w:rsidRDefault="00C77678" w:rsidP="00091446">
            <w:pPr>
              <w:widowControl w:val="0"/>
              <w:jc w:val="center"/>
            </w:pPr>
            <w:r>
              <w:lastRenderedPageBreak/>
              <w:t>2.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78" w:rsidRDefault="00F46187" w:rsidP="00C558F1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3F6B6C">
              <w:rPr>
                <w:szCs w:val="28"/>
              </w:rPr>
              <w:t>Статья 12. Индустриальные (промышленные) парки</w:t>
            </w:r>
          </w:p>
          <w:p w:rsidR="00F46187" w:rsidRDefault="00F46187" w:rsidP="00C558F1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  <w:p w:rsidR="00F46187" w:rsidRDefault="00F46187" w:rsidP="00C558F1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3F6B6C">
              <w:rPr>
                <w:szCs w:val="28"/>
              </w:rPr>
              <w:t xml:space="preserve">2. Дополнительные требования к индустриальному (промышленному) парку и управляющей компании индустриального (промышленного) парка в целях применения мер стимулирования деятельности в сфере промышленности к управляющей компании индустриального (промышленного) парка и субъектам деятельности в сфере промышленности, использующим объекты промышленной инфраструктуры, </w:t>
            </w:r>
            <w:r w:rsidRPr="00F46187">
              <w:rPr>
                <w:szCs w:val="28"/>
                <w:u w:val="single"/>
              </w:rPr>
              <w:t>устанавливаются</w:t>
            </w:r>
            <w:r w:rsidRPr="003F6B6C">
              <w:rPr>
                <w:szCs w:val="28"/>
              </w:rPr>
              <w:t xml:space="preserve"> нормативными правовыми актами Кабинета Министров Республики Татарстан.</w:t>
            </w:r>
          </w:p>
          <w:p w:rsidR="00F46187" w:rsidRPr="003F6B6C" w:rsidRDefault="00F46187" w:rsidP="00C558F1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3F6B6C">
              <w:rPr>
                <w:szCs w:val="28"/>
              </w:rPr>
              <w:t>3. Подтверждение соответствия индустриального (промышленного) парка и управляющей компании индустриального (промышленного) парка дополнительным требованиям</w:t>
            </w:r>
            <w:r w:rsidRPr="00F46187">
              <w:rPr>
                <w:szCs w:val="28"/>
                <w:u w:val="single"/>
              </w:rPr>
              <w:t>, установленным Кабинетом Министров Республики Татарстан к индустриальному (промышленному) парку и управляющей компании индустриального (промышленного) парка,</w:t>
            </w:r>
            <w:r w:rsidRPr="003F6B6C">
              <w:rPr>
                <w:szCs w:val="28"/>
              </w:rPr>
              <w:t xml:space="preserve"> осуществляется уполномоченным органом в сфере промышленности в порядке, установленном Кабинетом Министров Республики Татарстан.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87" w:rsidRDefault="00F46187" w:rsidP="00F46187">
            <w:pPr>
              <w:autoSpaceDE w:val="0"/>
              <w:autoSpaceDN w:val="0"/>
              <w:adjustRightInd w:val="0"/>
              <w:spacing w:line="264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статье 12</w:t>
            </w:r>
            <w:r w:rsidRPr="00FC05C3">
              <w:rPr>
                <w:szCs w:val="28"/>
              </w:rPr>
              <w:t>:</w:t>
            </w:r>
          </w:p>
          <w:p w:rsidR="00F46187" w:rsidRPr="004D7DAB" w:rsidRDefault="00F46187" w:rsidP="00F46187">
            <w:pPr>
              <w:autoSpaceDE w:val="0"/>
              <w:autoSpaceDN w:val="0"/>
              <w:adjustRightInd w:val="0"/>
              <w:spacing w:line="264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а) в части 2 слово «устанавливаются» заменить словами «могут быть установлены»</w:t>
            </w:r>
            <w:r w:rsidRPr="004D7DAB">
              <w:rPr>
                <w:szCs w:val="28"/>
              </w:rPr>
              <w:t>;</w:t>
            </w:r>
          </w:p>
          <w:p w:rsidR="00C77678" w:rsidRDefault="00F46187" w:rsidP="00F46187">
            <w:pPr>
              <w:widowControl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б) в части 3 слова «, установленным Кабинетом Министров Республики Татарстан</w:t>
            </w:r>
            <w:r w:rsidRPr="004E2033">
              <w:rPr>
                <w:szCs w:val="28"/>
              </w:rPr>
              <w:t xml:space="preserve"> </w:t>
            </w:r>
            <w:r w:rsidRPr="00973474">
              <w:rPr>
                <w:szCs w:val="28"/>
              </w:rPr>
              <w:t>к индустриальному (промышленному) парку и управляющей компании индустр</w:t>
            </w:r>
            <w:r>
              <w:rPr>
                <w:szCs w:val="28"/>
              </w:rPr>
              <w:t>иального (промышленного) парка,» заменить словами «в случае их установления Кабинетом Министров Республики Татарстан</w:t>
            </w:r>
            <w:r w:rsidRPr="004E2033">
              <w:rPr>
                <w:szCs w:val="28"/>
              </w:rPr>
              <w:t xml:space="preserve"> </w:t>
            </w:r>
            <w:r w:rsidRPr="00973474">
              <w:rPr>
                <w:szCs w:val="28"/>
              </w:rPr>
              <w:t>к индустриальному (промышленному) парку и управляющей компании индустр</w:t>
            </w:r>
            <w:r>
              <w:rPr>
                <w:szCs w:val="28"/>
              </w:rPr>
              <w:t>иального (промышленного) парка»</w:t>
            </w:r>
            <w:r w:rsidRPr="004D7DAB">
              <w:rPr>
                <w:szCs w:val="28"/>
              </w:rPr>
              <w:t>;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78" w:rsidRDefault="00F46187" w:rsidP="00C77678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3F6B6C">
              <w:rPr>
                <w:szCs w:val="28"/>
              </w:rPr>
              <w:t>Статья 12. Индустриальные (промышленные) парки</w:t>
            </w:r>
          </w:p>
          <w:p w:rsidR="00F46187" w:rsidRDefault="00F46187" w:rsidP="00C77678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  <w:p w:rsidR="00F46187" w:rsidRDefault="00F46187" w:rsidP="00F46187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3F6B6C">
              <w:rPr>
                <w:szCs w:val="28"/>
              </w:rPr>
              <w:t xml:space="preserve">2. Дополнительные требования к индустриальному (промышленному) парку и управляющей компании индустриального (промышленного) парка в целях применения мер стимулирования деятельности в сфере промышленности к управляющей компании индустриального (промышленного) парка и субъектам деятельности в сфере промышленности, использующим объекты промышленной инфраструктуры, </w:t>
            </w:r>
            <w:r w:rsidRPr="00F46187">
              <w:rPr>
                <w:szCs w:val="28"/>
                <w:u w:val="single"/>
              </w:rPr>
              <w:t>могут быть установлены</w:t>
            </w:r>
            <w:r w:rsidRPr="003F6B6C">
              <w:rPr>
                <w:szCs w:val="28"/>
              </w:rPr>
              <w:t xml:space="preserve"> нормативными правовыми актами Кабинета Министров Республики Татарстан.</w:t>
            </w:r>
          </w:p>
          <w:p w:rsidR="00F46187" w:rsidRDefault="00F46187" w:rsidP="00F46187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3F6B6C">
              <w:rPr>
                <w:szCs w:val="28"/>
              </w:rPr>
              <w:t>3. Подтверждение соответствия индустриального (промышленного) парка и управляющей компании индустриального (промышленного) парка дополнительным требованиям</w:t>
            </w:r>
            <w:r>
              <w:rPr>
                <w:szCs w:val="28"/>
              </w:rPr>
              <w:t xml:space="preserve"> </w:t>
            </w:r>
            <w:r w:rsidRPr="00F46187">
              <w:rPr>
                <w:szCs w:val="28"/>
                <w:u w:val="single"/>
              </w:rPr>
              <w:t>в случае их установления Кабинетом Министров Республики Татарстан к индустриальному (промышленному) парку и управляющей компании индустриального (промышленного) парка</w:t>
            </w:r>
            <w:r w:rsidRPr="003F6B6C">
              <w:rPr>
                <w:szCs w:val="28"/>
              </w:rPr>
              <w:t xml:space="preserve"> осуществляется уполномоченным органом в сфере промышленности в порядке, установленном Кабинетом Министров Республики Татарстан.</w:t>
            </w:r>
          </w:p>
          <w:p w:rsidR="006A71EA" w:rsidRPr="003F6B6C" w:rsidRDefault="006A71EA" w:rsidP="00F46187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</w:tc>
      </w:tr>
      <w:tr w:rsidR="00F42600" w:rsidTr="00C77678">
        <w:trPr>
          <w:trHeight w:val="363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00" w:rsidRDefault="00F42600" w:rsidP="00091446">
            <w:pPr>
              <w:widowControl w:val="0"/>
              <w:jc w:val="center"/>
            </w:pPr>
            <w:r>
              <w:lastRenderedPageBreak/>
              <w:t>3.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00" w:rsidRPr="003F6B6C" w:rsidRDefault="00F42600" w:rsidP="006A71EA">
            <w:pPr>
              <w:pStyle w:val="ConsPlusNormal"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  <w:r w:rsidRPr="003F6B6C">
              <w:rPr>
                <w:rFonts w:ascii="Times New Roman" w:hAnsi="Times New Roman" w:cs="Times New Roman"/>
                <w:sz w:val="28"/>
                <w:szCs w:val="28"/>
              </w:rPr>
              <w:t>Статья 13. Промышленные кластеры</w:t>
            </w:r>
          </w:p>
          <w:p w:rsidR="00F42600" w:rsidRPr="003F6B6C" w:rsidRDefault="00F42600" w:rsidP="006A71E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00" w:rsidRPr="003F6B6C" w:rsidRDefault="00F42600" w:rsidP="006A71E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2"/>
            <w:bookmarkEnd w:id="4"/>
            <w:r w:rsidRPr="003F6B6C">
              <w:rPr>
                <w:rFonts w:ascii="Times New Roman" w:hAnsi="Times New Roman" w:cs="Times New Roman"/>
                <w:sz w:val="28"/>
                <w:szCs w:val="28"/>
              </w:rPr>
              <w:t>1. Применение в отношении промышленных кластеров мер стимулирования деятельности в сфере промышленности, установленных настоящим Законом и иными нормативными правовыми актами Республики Татарстан, осуществляется в порядке, установленном Кабинетом Министров Республики Татарстан, при условии создания специализированной организации, осуществляющей методическое, организационное, экспертно-аналитическое и информационное сопровождение развития промышленного кластера, и соответствия промышленного кластера и специализированной организации промышленного кластера требованиям, установленным Правительством Российской Федерации, и дополнительным требованиям</w:t>
            </w:r>
            <w:r w:rsidRPr="000207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установленным Кабинетом Министров Республики Татарстан</w:t>
            </w:r>
            <w:r w:rsidRPr="003F6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600" w:rsidRPr="003F6B6C" w:rsidRDefault="00F42600" w:rsidP="00F4260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3F6B6C">
              <w:rPr>
                <w:szCs w:val="28"/>
              </w:rPr>
              <w:t>2. Подтверждение соответствия промышленного кластера и специализированной организации промышленного кластера дополнительным требованиям</w:t>
            </w:r>
            <w:r w:rsidRPr="006A71EA">
              <w:rPr>
                <w:szCs w:val="28"/>
                <w:u w:val="single"/>
              </w:rPr>
              <w:t>, установленным Кабинетом Министров Республики Татарстан,</w:t>
            </w:r>
            <w:r w:rsidRPr="003F6B6C">
              <w:rPr>
                <w:szCs w:val="28"/>
              </w:rPr>
              <w:t xml:space="preserve"> осуществляется уполномоченным органом в сфере промышленности в поряд</w:t>
            </w:r>
            <w:r w:rsidRPr="003F6B6C">
              <w:rPr>
                <w:szCs w:val="28"/>
              </w:rPr>
              <w:lastRenderedPageBreak/>
              <w:t>ке, установленном Кабинетом Министров Республики Татарстан.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00" w:rsidRDefault="00F42600" w:rsidP="006A71EA">
            <w:pPr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 статье 13</w:t>
            </w:r>
            <w:r w:rsidRPr="004D7DAB">
              <w:rPr>
                <w:szCs w:val="28"/>
              </w:rPr>
              <w:t>:</w:t>
            </w:r>
          </w:p>
          <w:p w:rsidR="00F42600" w:rsidRPr="00F61342" w:rsidRDefault="00F42600" w:rsidP="006A71EA">
            <w:pPr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а) в части 1 слова «, установленным Кабинетом Министров Республики Татарстан» заменить словами </w:t>
            </w:r>
            <w:r>
              <w:rPr>
                <w:szCs w:val="28"/>
              </w:rPr>
              <w:t>«</w:t>
            </w:r>
            <w:r>
              <w:rPr>
                <w:szCs w:val="28"/>
              </w:rPr>
              <w:t>в случае их установления Кабинетом Министров Республики Татарстан»</w:t>
            </w:r>
            <w:r w:rsidRPr="00F61342">
              <w:rPr>
                <w:szCs w:val="28"/>
              </w:rPr>
              <w:t>;</w:t>
            </w:r>
          </w:p>
          <w:p w:rsidR="00F42600" w:rsidRDefault="00F42600" w:rsidP="006A71EA">
            <w:pPr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б) в части 2 слова «, установленным Кабинетом Министров Республики Татарстан,</w:t>
            </w:r>
            <w:r>
              <w:rPr>
                <w:szCs w:val="28"/>
              </w:rPr>
              <w:t>»</w:t>
            </w:r>
            <w:r>
              <w:rPr>
                <w:szCs w:val="28"/>
              </w:rPr>
              <w:t xml:space="preserve"> заменить словами «в случае их установления Кабинетом Министров Республики Татарстан»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00" w:rsidRPr="003F6B6C" w:rsidRDefault="00F42600" w:rsidP="006A71EA">
            <w:pPr>
              <w:pStyle w:val="ConsPlusNormal"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B6C">
              <w:rPr>
                <w:rFonts w:ascii="Times New Roman" w:hAnsi="Times New Roman" w:cs="Times New Roman"/>
                <w:sz w:val="28"/>
                <w:szCs w:val="28"/>
              </w:rPr>
              <w:t>Статья 13. Промышленные кластеры</w:t>
            </w:r>
          </w:p>
          <w:p w:rsidR="00F42600" w:rsidRPr="003F6B6C" w:rsidRDefault="00F42600" w:rsidP="006A71E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00" w:rsidRPr="003F6B6C" w:rsidRDefault="00F42600" w:rsidP="006A71E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B6C">
              <w:rPr>
                <w:rFonts w:ascii="Times New Roman" w:hAnsi="Times New Roman" w:cs="Times New Roman"/>
                <w:sz w:val="28"/>
                <w:szCs w:val="28"/>
              </w:rPr>
              <w:t>1. Применение в отношении промышленных кластеров мер стимулирования деятельности в сфере промышленности, установленных настоящим Законом и иными нормативными правовыми актами Республики Татарстан, осуществляется в порядке, установленном Кабинетом Министров Республики Татарстан, при условии создания специализированной организации, осуществляющей методическое, организационное, экспертно-аналитическое и информационное сопровождение развития промышленного кластера, и соответствия промышленного кластера и специализированной организации промышленного кластера требованиям, установленным Правительством Российской Федерации, и дополнительным требованиям</w:t>
            </w:r>
            <w:r w:rsidR="00020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785" w:rsidRPr="000207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случае их установления Кабинетом Министров Республики Татарстан</w:t>
            </w:r>
            <w:r w:rsidRPr="003F6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600" w:rsidRPr="003F6B6C" w:rsidRDefault="00F42600" w:rsidP="00F42600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3F6B6C">
              <w:rPr>
                <w:szCs w:val="28"/>
              </w:rPr>
              <w:t>2. Подтверждение соответствия промышленного кластера и специализированной организации промышленного кластера дополнительным требованиям</w:t>
            </w:r>
            <w:r w:rsidR="006A71EA">
              <w:rPr>
                <w:szCs w:val="28"/>
              </w:rPr>
              <w:t xml:space="preserve"> </w:t>
            </w:r>
            <w:r w:rsidR="006A71EA" w:rsidRPr="006A71EA">
              <w:rPr>
                <w:szCs w:val="28"/>
                <w:u w:val="single"/>
              </w:rPr>
              <w:t>в случае их установления Кабинетом Министров Республики Татарстан</w:t>
            </w:r>
            <w:r w:rsidRPr="003F6B6C">
              <w:rPr>
                <w:szCs w:val="28"/>
              </w:rPr>
              <w:t xml:space="preserve"> осуществляется уполномоченным </w:t>
            </w:r>
            <w:r w:rsidRPr="003F6B6C">
              <w:rPr>
                <w:szCs w:val="28"/>
              </w:rPr>
              <w:lastRenderedPageBreak/>
              <w:t>органом в сфере промышленности в порядке, установленном Кабинетом Министров Республики Татарстан.</w:t>
            </w:r>
          </w:p>
        </w:tc>
      </w:tr>
    </w:tbl>
    <w:p w:rsidR="00BB183A" w:rsidRPr="00F06023" w:rsidRDefault="00BB183A">
      <w:pPr>
        <w:rPr>
          <w:sz w:val="2"/>
          <w:szCs w:val="2"/>
        </w:rPr>
      </w:pPr>
    </w:p>
    <w:sectPr w:rsidR="00BB183A" w:rsidRPr="00F06023" w:rsidSect="00C77678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 w:code="1"/>
      <w:pgMar w:top="737" w:right="624" w:bottom="737" w:left="624" w:header="567" w:footer="567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40" w:rsidRDefault="00284340">
      <w:r>
        <w:separator/>
      </w:r>
    </w:p>
  </w:endnote>
  <w:endnote w:type="continuationSeparator" w:id="0">
    <w:p w:rsidR="00284340" w:rsidRDefault="0028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3A" w:rsidRDefault="00151C7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18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183A">
      <w:rPr>
        <w:rStyle w:val="a5"/>
        <w:noProof/>
      </w:rPr>
      <w:t>10</w:t>
    </w:r>
    <w:r>
      <w:rPr>
        <w:rStyle w:val="a5"/>
      </w:rPr>
      <w:fldChar w:fldCharType="end"/>
    </w:r>
  </w:p>
  <w:p w:rsidR="00BB183A" w:rsidRDefault="00BB183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3A" w:rsidRDefault="00BB183A">
    <w:pPr>
      <w:pStyle w:val="a4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40" w:rsidRDefault="00284340">
      <w:r>
        <w:separator/>
      </w:r>
    </w:p>
  </w:footnote>
  <w:footnote w:type="continuationSeparator" w:id="0">
    <w:p w:rsidR="00284340" w:rsidRDefault="00284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3A" w:rsidRDefault="00151C7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18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83A" w:rsidRDefault="00BB18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3A" w:rsidRDefault="00151C7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18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71EA">
      <w:rPr>
        <w:rStyle w:val="a5"/>
        <w:noProof/>
      </w:rPr>
      <w:t>4</w:t>
    </w:r>
    <w:r>
      <w:rPr>
        <w:rStyle w:val="a5"/>
      </w:rPr>
      <w:fldChar w:fldCharType="end"/>
    </w:r>
  </w:p>
  <w:p w:rsidR="00BB183A" w:rsidRDefault="00BB183A">
    <w:pPr>
      <w:pStyle w:val="a6"/>
    </w:pPr>
  </w:p>
  <w:p w:rsidR="00F63315" w:rsidRPr="00F63315" w:rsidRDefault="00F63315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05E4"/>
    <w:multiLevelType w:val="hybridMultilevel"/>
    <w:tmpl w:val="9EEC6E50"/>
    <w:lvl w:ilvl="0" w:tplc="0C4E6A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03415"/>
    <w:multiLevelType w:val="hybridMultilevel"/>
    <w:tmpl w:val="9EEC6E50"/>
    <w:lvl w:ilvl="0" w:tplc="0C4E6A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0C2E43"/>
    <w:multiLevelType w:val="hybridMultilevel"/>
    <w:tmpl w:val="4A807E54"/>
    <w:lvl w:ilvl="0" w:tplc="877E56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661"/>
    <w:rsid w:val="00020785"/>
    <w:rsid w:val="00091446"/>
    <w:rsid w:val="00147636"/>
    <w:rsid w:val="00151C79"/>
    <w:rsid w:val="00173EDF"/>
    <w:rsid w:val="001F0291"/>
    <w:rsid w:val="00250FA6"/>
    <w:rsid w:val="00284340"/>
    <w:rsid w:val="002905C6"/>
    <w:rsid w:val="002E3381"/>
    <w:rsid w:val="002F1399"/>
    <w:rsid w:val="002F33D0"/>
    <w:rsid w:val="002F41F4"/>
    <w:rsid w:val="00306CE3"/>
    <w:rsid w:val="003125B0"/>
    <w:rsid w:val="00331BE2"/>
    <w:rsid w:val="003346F3"/>
    <w:rsid w:val="00334A65"/>
    <w:rsid w:val="00376B0F"/>
    <w:rsid w:val="0045260F"/>
    <w:rsid w:val="004769C4"/>
    <w:rsid w:val="00497661"/>
    <w:rsid w:val="004D5CC3"/>
    <w:rsid w:val="004E46E7"/>
    <w:rsid w:val="004F68CA"/>
    <w:rsid w:val="00501667"/>
    <w:rsid w:val="00550465"/>
    <w:rsid w:val="00566928"/>
    <w:rsid w:val="00596821"/>
    <w:rsid w:val="005B35AC"/>
    <w:rsid w:val="006157E0"/>
    <w:rsid w:val="00652988"/>
    <w:rsid w:val="00655B13"/>
    <w:rsid w:val="00676D81"/>
    <w:rsid w:val="006A71EA"/>
    <w:rsid w:val="006B2311"/>
    <w:rsid w:val="0071318A"/>
    <w:rsid w:val="00747DEB"/>
    <w:rsid w:val="0076608A"/>
    <w:rsid w:val="00772D35"/>
    <w:rsid w:val="007C0D85"/>
    <w:rsid w:val="007D53F6"/>
    <w:rsid w:val="007E2534"/>
    <w:rsid w:val="007E58E7"/>
    <w:rsid w:val="00887A4E"/>
    <w:rsid w:val="008A7BF2"/>
    <w:rsid w:val="008B2F24"/>
    <w:rsid w:val="008B44E5"/>
    <w:rsid w:val="008C42B7"/>
    <w:rsid w:val="008F194A"/>
    <w:rsid w:val="009372DD"/>
    <w:rsid w:val="00963DB9"/>
    <w:rsid w:val="009F6A27"/>
    <w:rsid w:val="00A23B18"/>
    <w:rsid w:val="00A5185C"/>
    <w:rsid w:val="00A733D2"/>
    <w:rsid w:val="00A8619D"/>
    <w:rsid w:val="00A938F7"/>
    <w:rsid w:val="00AA4489"/>
    <w:rsid w:val="00AA7B2A"/>
    <w:rsid w:val="00AE60F6"/>
    <w:rsid w:val="00B46FE7"/>
    <w:rsid w:val="00B95705"/>
    <w:rsid w:val="00BA26DE"/>
    <w:rsid w:val="00BB183A"/>
    <w:rsid w:val="00BB563F"/>
    <w:rsid w:val="00BE1CBB"/>
    <w:rsid w:val="00C5206E"/>
    <w:rsid w:val="00C52912"/>
    <w:rsid w:val="00C558F1"/>
    <w:rsid w:val="00C77678"/>
    <w:rsid w:val="00C93490"/>
    <w:rsid w:val="00CA4565"/>
    <w:rsid w:val="00CB6A03"/>
    <w:rsid w:val="00CC7A50"/>
    <w:rsid w:val="00D04199"/>
    <w:rsid w:val="00D201FB"/>
    <w:rsid w:val="00D51390"/>
    <w:rsid w:val="00D60058"/>
    <w:rsid w:val="00D97F6B"/>
    <w:rsid w:val="00DA04EE"/>
    <w:rsid w:val="00DC505E"/>
    <w:rsid w:val="00DE2402"/>
    <w:rsid w:val="00E05FF2"/>
    <w:rsid w:val="00E5588F"/>
    <w:rsid w:val="00EC05EF"/>
    <w:rsid w:val="00F06023"/>
    <w:rsid w:val="00F36E8B"/>
    <w:rsid w:val="00F42600"/>
    <w:rsid w:val="00F46187"/>
    <w:rsid w:val="00F63315"/>
    <w:rsid w:val="00F73A09"/>
    <w:rsid w:val="00FE1BA3"/>
    <w:rsid w:val="00FF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92CC3B-3E4B-4C5A-A03B-96725AE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5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76B0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5185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Title">
    <w:name w:val="ConsTitle"/>
    <w:rsid w:val="00A5185C"/>
    <w:rPr>
      <w:rFonts w:ascii="Arial" w:hAnsi="Arial"/>
      <w:b/>
      <w:snapToGrid w:val="0"/>
      <w:sz w:val="16"/>
    </w:rPr>
  </w:style>
  <w:style w:type="paragraph" w:customStyle="1" w:styleId="31">
    <w:name w:val="Основной текст с отступом 31"/>
    <w:basedOn w:val="a"/>
    <w:rsid w:val="00A5185C"/>
    <w:pPr>
      <w:widowControl w:val="0"/>
      <w:ind w:firstLine="709"/>
      <w:jc w:val="both"/>
    </w:pPr>
  </w:style>
  <w:style w:type="paragraph" w:customStyle="1" w:styleId="21">
    <w:name w:val="Основной текст 21"/>
    <w:basedOn w:val="a"/>
    <w:rsid w:val="00A5185C"/>
    <w:pPr>
      <w:widowControl w:val="0"/>
      <w:jc w:val="center"/>
    </w:pPr>
    <w:rPr>
      <w:b/>
    </w:rPr>
  </w:style>
  <w:style w:type="paragraph" w:customStyle="1" w:styleId="c2">
    <w:name w:val="Основной текст с отступоГc 2"/>
    <w:basedOn w:val="a"/>
    <w:rsid w:val="00A5185C"/>
    <w:pPr>
      <w:widowControl w:val="0"/>
      <w:ind w:left="709"/>
      <w:jc w:val="both"/>
    </w:pPr>
  </w:style>
  <w:style w:type="paragraph" w:styleId="2">
    <w:name w:val="Body Text Indent 2"/>
    <w:basedOn w:val="a"/>
    <w:rsid w:val="00A5185C"/>
    <w:pPr>
      <w:widowControl w:val="0"/>
      <w:ind w:left="709"/>
      <w:jc w:val="both"/>
    </w:pPr>
  </w:style>
  <w:style w:type="paragraph" w:customStyle="1" w:styleId="ConsNormal">
    <w:name w:val="ConsNormal"/>
    <w:rsid w:val="00A5185C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Plain Text"/>
    <w:basedOn w:val="a"/>
    <w:rsid w:val="00A5185C"/>
    <w:pPr>
      <w:widowControl w:val="0"/>
    </w:pPr>
    <w:rPr>
      <w:rFonts w:ascii="Courier New" w:hAnsi="Courier New"/>
      <w:sz w:val="20"/>
    </w:rPr>
  </w:style>
  <w:style w:type="paragraph" w:customStyle="1" w:styleId="5">
    <w:name w:val="заголовок 5"/>
    <w:basedOn w:val="a"/>
    <w:next w:val="a"/>
    <w:rsid w:val="00A5185C"/>
    <w:pPr>
      <w:keepNext/>
      <w:widowControl w:val="0"/>
      <w:ind w:firstLine="709"/>
      <w:jc w:val="both"/>
    </w:pPr>
    <w:rPr>
      <w:b/>
    </w:rPr>
  </w:style>
  <w:style w:type="paragraph" w:customStyle="1" w:styleId="ConsNonformat">
    <w:name w:val="ConsNonformat"/>
    <w:rsid w:val="00A5185C"/>
    <w:pPr>
      <w:widowControl w:val="0"/>
    </w:pPr>
    <w:rPr>
      <w:rFonts w:ascii="Courier New" w:hAnsi="Courier New"/>
      <w:snapToGrid w:val="0"/>
    </w:rPr>
  </w:style>
  <w:style w:type="paragraph" w:styleId="a4">
    <w:name w:val="footer"/>
    <w:basedOn w:val="a"/>
    <w:rsid w:val="00A518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5185C"/>
  </w:style>
  <w:style w:type="paragraph" w:styleId="a6">
    <w:name w:val="header"/>
    <w:basedOn w:val="a"/>
    <w:rsid w:val="00A5185C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A5185C"/>
    <w:pPr>
      <w:jc w:val="center"/>
    </w:pPr>
    <w:rPr>
      <w:sz w:val="24"/>
    </w:rPr>
  </w:style>
  <w:style w:type="paragraph" w:styleId="20">
    <w:name w:val="Body Text 2"/>
    <w:basedOn w:val="a"/>
    <w:rsid w:val="00A5185C"/>
    <w:pPr>
      <w:jc w:val="both"/>
    </w:pPr>
    <w:rPr>
      <w:sz w:val="24"/>
    </w:rPr>
  </w:style>
  <w:style w:type="paragraph" w:styleId="a8">
    <w:name w:val="Body Text Indent"/>
    <w:basedOn w:val="a"/>
    <w:rsid w:val="00A5185C"/>
    <w:pPr>
      <w:autoSpaceDE w:val="0"/>
      <w:autoSpaceDN w:val="0"/>
      <w:adjustRightInd w:val="0"/>
      <w:ind w:firstLine="540"/>
      <w:jc w:val="both"/>
    </w:pPr>
    <w:rPr>
      <w:sz w:val="24"/>
      <w:szCs w:val="28"/>
    </w:rPr>
  </w:style>
  <w:style w:type="paragraph" w:customStyle="1" w:styleId="ConsPlusCell">
    <w:name w:val="ConsPlusCell"/>
    <w:uiPriority w:val="99"/>
    <w:rsid w:val="00CC7A5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C7A5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rsid w:val="00376B0F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9">
    <w:name w:val="Цветовое выделение"/>
    <w:uiPriority w:val="99"/>
    <w:rsid w:val="00F06023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F06023"/>
    <w:rPr>
      <w:b w:val="0"/>
      <w:bCs w:val="0"/>
      <w:color w:val="106BBE"/>
    </w:rPr>
  </w:style>
  <w:style w:type="character" w:customStyle="1" w:styleId="7">
    <w:name w:val="Основной текст (7)_"/>
    <w:link w:val="70"/>
    <w:uiPriority w:val="99"/>
    <w:locked/>
    <w:rsid w:val="00D60058"/>
    <w:rPr>
      <w:b/>
      <w:sz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60058"/>
    <w:pPr>
      <w:widowControl w:val="0"/>
      <w:shd w:val="clear" w:color="auto" w:fill="FFFFFF"/>
      <w:spacing w:line="341" w:lineRule="exact"/>
      <w:ind w:hanging="1420"/>
      <w:jc w:val="center"/>
    </w:pPr>
    <w:rPr>
      <w:b/>
      <w:sz w:val="26"/>
      <w:szCs w:val="20"/>
    </w:rPr>
  </w:style>
  <w:style w:type="paragraph" w:customStyle="1" w:styleId="ab">
    <w:name w:val="Заголовок статьи"/>
    <w:basedOn w:val="a"/>
    <w:next w:val="a"/>
    <w:uiPriority w:val="99"/>
    <w:rsid w:val="00C5206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paragraph" w:customStyle="1" w:styleId="ac">
    <w:name w:val="Комментарий"/>
    <w:basedOn w:val="a"/>
    <w:next w:val="a"/>
    <w:uiPriority w:val="99"/>
    <w:rsid w:val="008B44E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8B44E5"/>
    <w:rPr>
      <w:i/>
      <w:iCs/>
    </w:rPr>
  </w:style>
  <w:style w:type="paragraph" w:styleId="ae">
    <w:name w:val="List Paragraph"/>
    <w:basedOn w:val="a"/>
    <w:uiPriority w:val="34"/>
    <w:qFormat/>
    <w:rsid w:val="00D04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2">
    <w:name w:val="Заголовок №2_"/>
    <w:basedOn w:val="a0"/>
    <w:link w:val="23"/>
    <w:uiPriority w:val="99"/>
    <w:locked/>
    <w:rsid w:val="0045260F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45260F"/>
    <w:pPr>
      <w:shd w:val="clear" w:color="auto" w:fill="FFFFFF"/>
      <w:spacing w:before="300" w:after="300" w:line="322" w:lineRule="exact"/>
      <w:jc w:val="center"/>
      <w:outlineLvl w:val="1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СРАВНИТЕЛЬНАЯ ТАБЛИЦА</vt:lpstr>
    </vt:vector>
  </TitlesOfParts>
  <Company>МЧС РТ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ТАБЛИЦА</dc:title>
  <dc:creator>Суржко Н. В.</dc:creator>
  <cp:lastModifiedBy>Ахмедгараев Рустем Равилевич</cp:lastModifiedBy>
  <cp:revision>27</cp:revision>
  <cp:lastPrinted>2007-03-06T11:55:00Z</cp:lastPrinted>
  <dcterms:created xsi:type="dcterms:W3CDTF">2014-06-25T13:23:00Z</dcterms:created>
  <dcterms:modified xsi:type="dcterms:W3CDTF">2017-05-04T07:53:00Z</dcterms:modified>
</cp:coreProperties>
</file>